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100" w:rsidRPr="001A11FE" w:rsidRDefault="006052D9" w:rsidP="001A11FE">
      <w:pPr>
        <w:rPr>
          <w:rFonts w:ascii="Times New Roman" w:eastAsia="Times New Roman" w:hAnsi="Times New Roman" w:cs="Times New Roman"/>
          <w:b/>
          <w:bCs/>
          <w:sz w:val="28"/>
          <w:szCs w:val="28"/>
        </w:rPr>
        <w:sectPr w:rsidR="00302100" w:rsidRPr="001A11FE" w:rsidSect="006052D9">
          <w:footerReference w:type="default" r:id="rId9"/>
          <w:pgSz w:w="11906" w:h="16838"/>
          <w:pgMar w:top="567" w:right="851" w:bottom="567" w:left="851" w:header="709" w:footer="709" w:gutter="0"/>
          <w:pgBorders w:offsetFrom="page">
            <w:top w:val="single" w:sz="4" w:space="24" w:color="auto"/>
            <w:left w:val="single" w:sz="4" w:space="24" w:color="auto"/>
            <w:bottom w:val="single" w:sz="4" w:space="24" w:color="auto"/>
            <w:right w:val="single" w:sz="4" w:space="24" w:color="auto"/>
          </w:pgBorders>
          <w:cols w:space="720"/>
        </w:sectPr>
      </w:pPr>
      <w:r>
        <w:rPr>
          <w:rFonts w:ascii="Times New Roman" w:eastAsia="Calibri" w:hAnsi="Times New Roman" w:cs="Times New Roman"/>
          <w:b/>
          <w:noProof/>
          <w:sz w:val="24"/>
          <w:szCs w:val="28"/>
        </w:rPr>
        <w:drawing>
          <wp:inline distT="0" distB="0" distL="0" distR="0">
            <wp:extent cx="6479540" cy="9190289"/>
            <wp:effectExtent l="0" t="0" r="0" b="0"/>
            <wp:docPr id="1" name="Рисунок 1" descr="C:\Users\User\Desktop\1770623505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706235051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9190289"/>
                    </a:xfrm>
                    <a:prstGeom prst="rect">
                      <a:avLst/>
                    </a:prstGeom>
                    <a:noFill/>
                    <a:ln>
                      <a:noFill/>
                    </a:ln>
                  </pic:spPr>
                </pic:pic>
              </a:graphicData>
            </a:graphic>
          </wp:inline>
        </w:drawing>
      </w:r>
      <w:r w:rsidR="00302100">
        <w:rPr>
          <w:rFonts w:ascii="Times New Roman" w:eastAsia="Times New Roman" w:hAnsi="Times New Roman" w:cs="Times New Roman"/>
          <w:b/>
          <w:bCs/>
          <w:sz w:val="28"/>
          <w:szCs w:val="28"/>
        </w:rPr>
        <w:br w:type="page"/>
      </w:r>
    </w:p>
    <w:p w:rsidR="00044A62" w:rsidRDefault="00044A62" w:rsidP="00044A62">
      <w:pPr>
        <w:spacing w:before="120" w:after="120"/>
        <w:jc w:val="center"/>
        <w:rPr>
          <w:b/>
        </w:rPr>
      </w:pPr>
      <w:r>
        <w:rPr>
          <w:b/>
        </w:rPr>
        <w:lastRenderedPageBreak/>
        <w:t>Информационная карта образовательной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9584"/>
      </w:tblGrid>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1.</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b/>
              </w:rPr>
              <w:t xml:space="preserve">Образовательная организация: </w:t>
            </w:r>
            <w:r w:rsidRPr="006052D9">
              <w:rPr>
                <w:rFonts w:ascii="Times New Roman" w:hAnsi="Times New Roman" w:cs="Times New Roman"/>
              </w:rPr>
              <w:t>МБУ ДО «Центр детского творчества Новошешминского муниципального района Республики Татарстан»</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2.</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b/>
              </w:rPr>
              <w:t xml:space="preserve">Полное название программы: </w:t>
            </w:r>
            <w:r w:rsidRPr="006052D9">
              <w:rPr>
                <w:rFonts w:ascii="Times New Roman" w:hAnsi="Times New Roman" w:cs="Times New Roman"/>
              </w:rPr>
              <w:t>Дополнительная общеобразовательная общеразвивающая программа «Юный модельер»</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3.</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b/>
              </w:rPr>
              <w:t xml:space="preserve">Направленность программы: </w:t>
            </w:r>
            <w:r w:rsidRPr="006052D9">
              <w:rPr>
                <w:rFonts w:ascii="Times New Roman" w:hAnsi="Times New Roman" w:cs="Times New Roman"/>
              </w:rPr>
              <w:t>художественная</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4.</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b/>
              </w:rPr>
            </w:pPr>
            <w:r w:rsidRPr="006052D9">
              <w:rPr>
                <w:rFonts w:ascii="Times New Roman" w:hAnsi="Times New Roman" w:cs="Times New Roman"/>
                <w:b/>
              </w:rPr>
              <w:t xml:space="preserve">Сведения о разработчике: </w:t>
            </w:r>
            <w:r w:rsidRPr="006052D9">
              <w:rPr>
                <w:rFonts w:ascii="Times New Roman" w:hAnsi="Times New Roman" w:cs="Times New Roman"/>
              </w:rPr>
              <w:t>Лосева Татьяна Петровна, педагог дополнительного образования</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5.</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b/>
              </w:rPr>
            </w:pPr>
            <w:r w:rsidRPr="006052D9">
              <w:rPr>
                <w:rFonts w:ascii="Times New Roman" w:hAnsi="Times New Roman" w:cs="Times New Roman"/>
                <w:b/>
              </w:rPr>
              <w:t>Сведения о программе:</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5.1.</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Срок реализации: 1 год (144 часа)</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5.2.</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Возраст обучающихся: 10-15 лет</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5.3.</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Характеристика программы:</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xml:space="preserve">- тип программы: дополнительная </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xml:space="preserve">                               общеобразовательная</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xml:space="preserve">                               программа</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вид программы: общеразвивающая</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5.4.</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ight="55" w:firstLine="19"/>
              <w:rPr>
                <w:rFonts w:ascii="Times New Roman" w:hAnsi="Times New Roman" w:cs="Times New Roman"/>
              </w:rPr>
            </w:pPr>
            <w:r w:rsidRPr="006052D9">
              <w:rPr>
                <w:rFonts w:ascii="Times New Roman" w:hAnsi="Times New Roman" w:cs="Times New Roman"/>
                <w:b/>
              </w:rPr>
              <w:t xml:space="preserve">Цель программы: </w:t>
            </w:r>
            <w:r w:rsidRPr="006052D9">
              <w:rPr>
                <w:rFonts w:ascii="Times New Roman" w:hAnsi="Times New Roman" w:cs="Times New Roman"/>
              </w:rPr>
              <w:t>формирование и развитие основ художественной культуры ребенка через декоративно-прикладное искусство.</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6.</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b/>
              </w:rPr>
            </w:pPr>
            <w:r w:rsidRPr="006052D9">
              <w:rPr>
                <w:rFonts w:ascii="Times New Roman" w:hAnsi="Times New Roman" w:cs="Times New Roman"/>
                <w:b/>
              </w:rPr>
              <w:t xml:space="preserve">Формы и методы образовательной деятельности: </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6.1.</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xml:space="preserve">Методы: </w:t>
            </w:r>
          </w:p>
          <w:p w:rsidR="00044A62" w:rsidRPr="006052D9" w:rsidRDefault="00044A62" w:rsidP="00044A62">
            <w:pPr>
              <w:numPr>
                <w:ilvl w:val="0"/>
                <w:numId w:val="6"/>
              </w:numPr>
              <w:spacing w:after="0"/>
              <w:ind w:left="218" w:hanging="142"/>
              <w:rPr>
                <w:rFonts w:ascii="Times New Roman" w:hAnsi="Times New Roman" w:cs="Times New Roman"/>
              </w:rPr>
            </w:pPr>
            <w:r w:rsidRPr="006052D9">
              <w:rPr>
                <w:rFonts w:ascii="Times New Roman" w:hAnsi="Times New Roman" w:cs="Times New Roman"/>
              </w:rPr>
              <w:t>практикум;</w:t>
            </w:r>
          </w:p>
          <w:p w:rsidR="00044A62" w:rsidRPr="006052D9" w:rsidRDefault="00044A62" w:rsidP="00044A62">
            <w:pPr>
              <w:numPr>
                <w:ilvl w:val="0"/>
                <w:numId w:val="6"/>
              </w:numPr>
              <w:spacing w:after="0"/>
              <w:ind w:left="218" w:hanging="142"/>
              <w:rPr>
                <w:rFonts w:ascii="Times New Roman" w:hAnsi="Times New Roman" w:cs="Times New Roman"/>
              </w:rPr>
            </w:pPr>
            <w:r w:rsidRPr="006052D9">
              <w:rPr>
                <w:rFonts w:ascii="Times New Roman" w:hAnsi="Times New Roman" w:cs="Times New Roman"/>
              </w:rPr>
              <w:t>урок-консультация;</w:t>
            </w:r>
          </w:p>
          <w:p w:rsidR="00044A62" w:rsidRPr="006052D9" w:rsidRDefault="00044A62" w:rsidP="00044A62">
            <w:pPr>
              <w:numPr>
                <w:ilvl w:val="0"/>
                <w:numId w:val="6"/>
              </w:numPr>
              <w:spacing w:after="0"/>
              <w:ind w:left="218" w:hanging="142"/>
              <w:rPr>
                <w:rFonts w:ascii="Times New Roman" w:hAnsi="Times New Roman" w:cs="Times New Roman"/>
              </w:rPr>
            </w:pPr>
            <w:r w:rsidRPr="006052D9">
              <w:rPr>
                <w:rFonts w:ascii="Times New Roman" w:hAnsi="Times New Roman" w:cs="Times New Roman"/>
              </w:rPr>
              <w:t>урок-ролевая игра;</w:t>
            </w:r>
          </w:p>
          <w:p w:rsidR="00044A62" w:rsidRPr="006052D9" w:rsidRDefault="00044A62" w:rsidP="00044A62">
            <w:pPr>
              <w:numPr>
                <w:ilvl w:val="0"/>
                <w:numId w:val="6"/>
              </w:numPr>
              <w:spacing w:after="0"/>
              <w:ind w:left="218" w:hanging="142"/>
              <w:rPr>
                <w:rFonts w:ascii="Times New Roman" w:hAnsi="Times New Roman" w:cs="Times New Roman"/>
              </w:rPr>
            </w:pPr>
            <w:r w:rsidRPr="006052D9">
              <w:rPr>
                <w:rFonts w:ascii="Times New Roman" w:hAnsi="Times New Roman" w:cs="Times New Roman"/>
              </w:rPr>
              <w:t>выставка;</w:t>
            </w:r>
          </w:p>
          <w:p w:rsidR="00044A62" w:rsidRPr="006052D9" w:rsidRDefault="00044A62" w:rsidP="00044A62">
            <w:pPr>
              <w:numPr>
                <w:ilvl w:val="0"/>
                <w:numId w:val="6"/>
              </w:numPr>
              <w:spacing w:after="0"/>
              <w:ind w:left="218" w:hanging="142"/>
              <w:rPr>
                <w:rFonts w:ascii="Times New Roman" w:hAnsi="Times New Roman" w:cs="Times New Roman"/>
              </w:rPr>
            </w:pPr>
            <w:r w:rsidRPr="006052D9">
              <w:rPr>
                <w:rFonts w:ascii="Times New Roman" w:hAnsi="Times New Roman" w:cs="Times New Roman"/>
              </w:rPr>
              <w:t>урок проверки и коррекции знаний и умений.</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rPr>
            </w:pPr>
            <w:r w:rsidRPr="006052D9">
              <w:rPr>
                <w:rFonts w:ascii="Times New Roman" w:hAnsi="Times New Roman" w:cs="Times New Roman"/>
              </w:rPr>
              <w:t>6.2.</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xml:space="preserve">Формы: </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индивидуальная</w:t>
            </w:r>
          </w:p>
          <w:p w:rsidR="00044A62" w:rsidRPr="006052D9" w:rsidRDefault="00044A62" w:rsidP="002F3E52">
            <w:pPr>
              <w:ind w:left="57"/>
              <w:rPr>
                <w:rFonts w:ascii="Times New Roman" w:hAnsi="Times New Roman" w:cs="Times New Roman"/>
              </w:rPr>
            </w:pPr>
            <w:r w:rsidRPr="006052D9">
              <w:rPr>
                <w:rFonts w:ascii="Times New Roman" w:hAnsi="Times New Roman" w:cs="Times New Roman"/>
              </w:rPr>
              <w:t>- групповая</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7.</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ight="55" w:firstLine="19"/>
              <w:rPr>
                <w:rFonts w:ascii="Times New Roman" w:hAnsi="Times New Roman" w:cs="Times New Roman"/>
              </w:rPr>
            </w:pPr>
            <w:r w:rsidRPr="006052D9">
              <w:rPr>
                <w:rFonts w:ascii="Times New Roman" w:hAnsi="Times New Roman" w:cs="Times New Roman"/>
                <w:b/>
              </w:rPr>
              <w:t xml:space="preserve">Формы мониторинга результативности: </w:t>
            </w:r>
            <w:r w:rsidRPr="006052D9">
              <w:rPr>
                <w:rFonts w:ascii="Times New Roman" w:hAnsi="Times New Roman" w:cs="Times New Roman"/>
              </w:rPr>
              <w:t>текущий контроль проводится в процессе обучения на итоговых занятиях по темам. При аттестации по программе учитывается участие обучающихся в выставках и конкурсах различного уровня (муниципального, республиканского и всероссийского) и результативность.</w:t>
            </w:r>
          </w:p>
        </w:tc>
      </w:tr>
      <w:tr w:rsidR="00044A62" w:rsidRPr="006052D9" w:rsidTr="002F3E52">
        <w:tc>
          <w:tcPr>
            <w:tcW w:w="620"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jc w:val="center"/>
              <w:rPr>
                <w:rFonts w:ascii="Times New Roman" w:hAnsi="Times New Roman" w:cs="Times New Roman"/>
                <w:b/>
              </w:rPr>
            </w:pPr>
            <w:r w:rsidRPr="006052D9">
              <w:rPr>
                <w:rFonts w:ascii="Times New Roman" w:hAnsi="Times New Roman" w:cs="Times New Roman"/>
                <w:b/>
              </w:rPr>
              <w:t>8</w:t>
            </w:r>
          </w:p>
        </w:tc>
        <w:tc>
          <w:tcPr>
            <w:tcW w:w="9584" w:type="dxa"/>
            <w:tcBorders>
              <w:top w:val="single" w:sz="4" w:space="0" w:color="000000"/>
              <w:left w:val="single" w:sz="4" w:space="0" w:color="000000"/>
              <w:bottom w:val="single" w:sz="4" w:space="0" w:color="000000"/>
              <w:right w:val="single" w:sz="4" w:space="0" w:color="000000"/>
            </w:tcBorders>
            <w:hideMark/>
          </w:tcPr>
          <w:p w:rsidR="00044A62" w:rsidRPr="006052D9" w:rsidRDefault="00044A62" w:rsidP="002F3E52">
            <w:pPr>
              <w:ind w:left="57" w:right="55" w:firstLine="19"/>
              <w:rPr>
                <w:rFonts w:ascii="Times New Roman" w:hAnsi="Times New Roman" w:cs="Times New Roman"/>
                <w:b/>
              </w:rPr>
            </w:pPr>
            <w:r w:rsidRPr="006052D9">
              <w:rPr>
                <w:rFonts w:ascii="Times New Roman" w:hAnsi="Times New Roman" w:cs="Times New Roman"/>
                <w:b/>
              </w:rPr>
              <w:t>Дата утверждения и последней и последней корректировки программы:</w:t>
            </w:r>
          </w:p>
        </w:tc>
      </w:tr>
    </w:tbl>
    <w:p w:rsidR="00044A62" w:rsidRDefault="00044A62" w:rsidP="00044A62">
      <w:pPr>
        <w:tabs>
          <w:tab w:val="left" w:pos="1380"/>
        </w:tabs>
        <w:ind w:left="-142"/>
        <w:jc w:val="center"/>
        <w:rPr>
          <w:rFonts w:ascii="Times New Roman" w:hAnsi="Times New Roman" w:cs="Times New Roman"/>
          <w:b/>
        </w:rPr>
      </w:pPr>
    </w:p>
    <w:p w:rsidR="006052D9" w:rsidRDefault="006052D9" w:rsidP="00044A62">
      <w:pPr>
        <w:tabs>
          <w:tab w:val="left" w:pos="1380"/>
        </w:tabs>
        <w:ind w:left="-142"/>
        <w:jc w:val="center"/>
        <w:rPr>
          <w:rFonts w:ascii="Times New Roman" w:hAnsi="Times New Roman" w:cs="Times New Roman"/>
          <w:b/>
        </w:rPr>
      </w:pPr>
    </w:p>
    <w:p w:rsidR="006052D9" w:rsidRPr="006052D9" w:rsidRDefault="006052D9" w:rsidP="00044A62">
      <w:pPr>
        <w:tabs>
          <w:tab w:val="left" w:pos="1380"/>
        </w:tabs>
        <w:ind w:left="-142"/>
        <w:jc w:val="center"/>
        <w:rPr>
          <w:rFonts w:ascii="Times New Roman" w:hAnsi="Times New Roman" w:cs="Times New Roman"/>
          <w:b/>
        </w:rPr>
      </w:pPr>
      <w:bookmarkStart w:id="0" w:name="_GoBack"/>
      <w:bookmarkEnd w:id="0"/>
    </w:p>
    <w:p w:rsidR="00044A62" w:rsidRDefault="00044A62" w:rsidP="00044A62">
      <w:pPr>
        <w:pStyle w:val="ae"/>
        <w:spacing w:before="120" w:after="120" w:line="276" w:lineRule="auto"/>
        <w:ind w:left="0"/>
        <w:rPr>
          <w:sz w:val="24"/>
        </w:rPr>
      </w:pPr>
      <w:r>
        <w:rPr>
          <w:sz w:val="24"/>
        </w:rPr>
        <w:t>ОГЛАВЛЕНИЕ</w:t>
      </w:r>
    </w:p>
    <w:p w:rsidR="00044A62" w:rsidRDefault="00044A62" w:rsidP="00044A62">
      <w:pPr>
        <w:pStyle w:val="ae"/>
        <w:spacing w:before="120" w:after="120" w:line="276" w:lineRule="auto"/>
        <w:ind w:left="0"/>
        <w:jc w:val="both"/>
        <w:rPr>
          <w:b w:val="0"/>
          <w:sz w:val="24"/>
        </w:rPr>
      </w:pPr>
      <w:r>
        <w:rPr>
          <w:b w:val="0"/>
          <w:sz w:val="24"/>
        </w:rPr>
        <w:t>ПОЯСНИТЕЛЬНАЯ ЗАПИСКА…………………………………………………………………….4</w:t>
      </w:r>
    </w:p>
    <w:p w:rsidR="00044A62" w:rsidRDefault="00044A62" w:rsidP="00044A62">
      <w:pPr>
        <w:pStyle w:val="ae"/>
        <w:spacing w:before="120" w:after="120" w:line="276" w:lineRule="auto"/>
        <w:ind w:left="0"/>
        <w:jc w:val="left"/>
        <w:rPr>
          <w:sz w:val="24"/>
        </w:rPr>
      </w:pPr>
      <w:r>
        <w:rPr>
          <w:rStyle w:val="ab"/>
          <w:sz w:val="24"/>
        </w:rPr>
        <w:t>СОДЕРЖАНИЯ ПРОГРАММЫ.</w:t>
      </w:r>
      <w:r w:rsidRPr="00044A62">
        <w:rPr>
          <w:rStyle w:val="ab"/>
          <w:sz w:val="24"/>
        </w:rPr>
        <w:t xml:space="preserve"> </w:t>
      </w:r>
      <w:r>
        <w:rPr>
          <w:rStyle w:val="ab"/>
          <w:sz w:val="24"/>
        </w:rPr>
        <w:t xml:space="preserve">УЧЕБНО-ТЕМАТИЧЕСКИЙ ПЛАН. </w:t>
      </w:r>
      <w:r>
        <w:rPr>
          <w:b w:val="0"/>
          <w:sz w:val="24"/>
        </w:rPr>
        <w:t>…………………...........8</w:t>
      </w:r>
    </w:p>
    <w:p w:rsidR="00044A62" w:rsidRDefault="00044A62" w:rsidP="00044A62">
      <w:pPr>
        <w:pStyle w:val="ae"/>
        <w:spacing w:before="120" w:after="120" w:line="276" w:lineRule="auto"/>
        <w:ind w:left="0"/>
        <w:jc w:val="both"/>
        <w:rPr>
          <w:sz w:val="24"/>
        </w:rPr>
      </w:pPr>
      <w:r>
        <w:rPr>
          <w:rStyle w:val="ab"/>
          <w:sz w:val="24"/>
        </w:rPr>
        <w:t>ТЕМАТИЧЕСКОЕ ПЛАНИРОВАНИЕ ……………………………………………………………</w:t>
      </w:r>
      <w:r>
        <w:rPr>
          <w:b w:val="0"/>
          <w:sz w:val="24"/>
        </w:rPr>
        <w:t>9</w:t>
      </w:r>
    </w:p>
    <w:p w:rsidR="00044A62" w:rsidRDefault="00044A62" w:rsidP="00044A62">
      <w:pPr>
        <w:pStyle w:val="ae"/>
        <w:spacing w:before="120" w:after="120" w:line="276" w:lineRule="auto"/>
        <w:ind w:left="0"/>
        <w:jc w:val="both"/>
        <w:rPr>
          <w:sz w:val="24"/>
        </w:rPr>
      </w:pPr>
      <w:r>
        <w:rPr>
          <w:b w:val="0"/>
          <w:sz w:val="24"/>
        </w:rPr>
        <w:t>ПЛАНИРУЕМЫЕ РЕЗУЛЬТАТЫ ОСВОЕНИЯ ПРОГРАММЫ</w:t>
      </w:r>
      <w:r>
        <w:rPr>
          <w:rStyle w:val="ab"/>
          <w:sz w:val="24"/>
        </w:rPr>
        <w:t xml:space="preserve"> ……….……………………….</w:t>
      </w:r>
      <w:r>
        <w:rPr>
          <w:b w:val="0"/>
          <w:sz w:val="24"/>
        </w:rPr>
        <w:t>12</w:t>
      </w:r>
    </w:p>
    <w:p w:rsidR="00044A62" w:rsidRDefault="00044A62" w:rsidP="00044A62">
      <w:pPr>
        <w:pStyle w:val="ac"/>
      </w:pPr>
      <w:r>
        <w:t>КАЛЕНДАРНО-ТЕМАТИЧЕСКОЕ ПЛАНИРОВАНИЕ………………………………………….14</w:t>
      </w:r>
    </w:p>
    <w:p w:rsidR="00044A62" w:rsidRDefault="00044A62" w:rsidP="00044A62">
      <w:pPr>
        <w:pStyle w:val="ac"/>
      </w:pPr>
      <w:r>
        <w:t>СПИСОК ЛИТЕРАТУРЫ……………………………………………………………………………13</w:t>
      </w:r>
    </w:p>
    <w:p w:rsidR="00044A62" w:rsidRDefault="00044A62" w:rsidP="00044A62">
      <w:pPr>
        <w:pStyle w:val="ae"/>
        <w:spacing w:before="120" w:after="120" w:line="276" w:lineRule="auto"/>
        <w:ind w:left="0"/>
        <w:rPr>
          <w:sz w:val="24"/>
        </w:rPr>
      </w:pPr>
    </w:p>
    <w:p w:rsidR="00044A62" w:rsidRDefault="00044A62" w:rsidP="00044A62">
      <w:pPr>
        <w:tabs>
          <w:tab w:val="left" w:pos="1380"/>
        </w:tabs>
        <w:jc w:val="center"/>
      </w:pPr>
    </w:p>
    <w:p w:rsidR="00044A62" w:rsidRDefault="00044A62" w:rsidP="00044A62">
      <w:pPr>
        <w:tabs>
          <w:tab w:val="left" w:pos="1380"/>
        </w:tabs>
        <w:jc w:val="center"/>
      </w:pPr>
    </w:p>
    <w:p w:rsidR="00044A62" w:rsidRDefault="00044A62" w:rsidP="00044A62">
      <w:pPr>
        <w:spacing w:after="5" w:line="264" w:lineRule="auto"/>
        <w:ind w:left="57"/>
        <w:jc w:val="center"/>
        <w:rPr>
          <w:b/>
        </w:rPr>
      </w:pPr>
    </w:p>
    <w:p w:rsidR="00044A62" w:rsidRDefault="00044A62" w:rsidP="00044A62">
      <w:pPr>
        <w:spacing w:after="5" w:line="264" w:lineRule="auto"/>
        <w:ind w:left="57"/>
        <w:jc w:val="center"/>
        <w:rPr>
          <w:b/>
        </w:rPr>
      </w:pPr>
    </w:p>
    <w:p w:rsidR="00044A62" w:rsidRDefault="00044A62" w:rsidP="00044A62">
      <w:pPr>
        <w:sectPr w:rsidR="00044A62">
          <w:pgSz w:w="11906" w:h="16838"/>
          <w:pgMar w:top="709" w:right="851" w:bottom="426" w:left="851" w:header="709" w:footer="709" w:gutter="0"/>
          <w:cols w:space="720"/>
        </w:sectPr>
      </w:pPr>
    </w:p>
    <w:p w:rsidR="00044A62" w:rsidRDefault="00044A62" w:rsidP="00044A62">
      <w:pPr>
        <w:spacing w:after="5" w:line="264" w:lineRule="auto"/>
        <w:ind w:left="57"/>
        <w:rPr>
          <w:b/>
        </w:rPr>
      </w:pPr>
    </w:p>
    <w:p w:rsidR="00044A62" w:rsidRDefault="00044A62" w:rsidP="00044A62">
      <w:pPr>
        <w:sectPr w:rsidR="00044A62">
          <w:type w:val="continuous"/>
          <w:pgSz w:w="11906" w:h="16838"/>
          <w:pgMar w:top="567" w:right="851" w:bottom="567" w:left="851" w:header="709" w:footer="709" w:gutter="0"/>
          <w:cols w:space="720"/>
        </w:sectPr>
      </w:pPr>
    </w:p>
    <w:p w:rsidR="00044A62" w:rsidRDefault="00044A62" w:rsidP="00044A62">
      <w:pPr>
        <w:rPr>
          <w:rFonts w:ascii="Times New Roman" w:hAnsi="Times New Roman" w:cs="Times New Roman"/>
          <w:b/>
          <w:sz w:val="24"/>
          <w:szCs w:val="24"/>
        </w:rPr>
      </w:pPr>
    </w:p>
    <w:p w:rsidR="00566B07" w:rsidRPr="00AF3719" w:rsidRDefault="00AF3719" w:rsidP="00BC5247">
      <w:pPr>
        <w:ind w:firstLine="709"/>
        <w:jc w:val="center"/>
        <w:rPr>
          <w:rFonts w:ascii="Times New Roman" w:hAnsi="Times New Roman" w:cs="Times New Roman"/>
          <w:b/>
          <w:sz w:val="24"/>
          <w:szCs w:val="24"/>
        </w:rPr>
      </w:pPr>
      <w:r w:rsidRPr="00AF3719">
        <w:rPr>
          <w:rFonts w:ascii="Times New Roman" w:hAnsi="Times New Roman" w:cs="Times New Roman"/>
          <w:b/>
          <w:sz w:val="24"/>
          <w:szCs w:val="24"/>
        </w:rPr>
        <w:t>1.</w:t>
      </w:r>
      <w:r w:rsidR="00566B07" w:rsidRPr="00AF3719">
        <w:rPr>
          <w:rFonts w:ascii="Times New Roman" w:hAnsi="Times New Roman" w:cs="Times New Roman"/>
          <w:b/>
          <w:sz w:val="24"/>
          <w:szCs w:val="24"/>
        </w:rPr>
        <w:t>Пояснительная записка</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В современных условиях с особой остротой встает проблема подготовки подрастающего поколения к будущей самостоятельной трудовой жизни.</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С одной стороны, усложнились социально-экономические условия, и на первый план выходит подготовка детей к будущей взрослой жизни, ранняя профессионализация и социальная адаптация. Но, с другой стороны, общественная система все больше диктует обращение к человеку, к личности ребенка, которому необходимо выразить свою индивидуальность, неповторимость. </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Сегодня, когда вопрос занятости детей, развитие их творческого потенциала, умение занимать свое свободное время полезными делами, наиболее актуален, большое внимание уделяется дополнительному образованию учащихся посредством вовлечения их в кружковую работу </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Образовательная программа «Юный модельер» подразумевает знакомство с основными объектами труда дизайнера, модельера. Содержание разделов программы позволяет ознакомить учащихся с различными направлениями работы дизайнера, с различными стилями, развить способности, позволяющие использовать полученные знания и умения при решении конкретных задач. Одежда - не просто жизненная необходимость. Костюм - самый тонкий, верный и безошибочный показатель отличительных признаков общества; маленькая частица человека, страны, народа, образа жизни, мыслей, занятий, профессий. </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Программа кружка разработана для учащихся 10-14 лет. Идея создания этой программы основывается на том, чтобы учащиеся не только научились моделировать и шить швейные изделия, смогли осознать значимость своей деятельности, но и в будущей жизни смогли использовать  навыки, приобретённые на занятиях кружка. </w:t>
      </w:r>
    </w:p>
    <w:p w:rsidR="00566B07" w:rsidRPr="00AF3719" w:rsidRDefault="001D6731" w:rsidP="00BC5247">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1.</w:t>
      </w:r>
      <w:r w:rsidR="00566B07" w:rsidRPr="00AF3719">
        <w:rPr>
          <w:rFonts w:ascii="Times New Roman" w:hAnsi="Times New Roman" w:cs="Times New Roman"/>
          <w:b/>
          <w:sz w:val="24"/>
          <w:szCs w:val="24"/>
        </w:rPr>
        <w:t>1. Направлен</w:t>
      </w:r>
      <w:r w:rsidR="00AF3719">
        <w:rPr>
          <w:rFonts w:ascii="Times New Roman" w:hAnsi="Times New Roman" w:cs="Times New Roman"/>
          <w:b/>
          <w:sz w:val="24"/>
          <w:szCs w:val="24"/>
        </w:rPr>
        <w:t>ность программы художественная</w:t>
      </w:r>
    </w:p>
    <w:p w:rsidR="00566B07" w:rsidRPr="004529DB" w:rsidRDefault="00566B07" w:rsidP="00BC5247">
      <w:pPr>
        <w:spacing w:after="0"/>
        <w:ind w:firstLine="709"/>
        <w:jc w:val="both"/>
        <w:rPr>
          <w:rFonts w:ascii="Times New Roman" w:hAnsi="Times New Roman" w:cs="Times New Roman"/>
          <w:sz w:val="24"/>
          <w:szCs w:val="24"/>
        </w:rPr>
      </w:pPr>
      <w:r w:rsidRPr="00AF3719">
        <w:rPr>
          <w:rFonts w:ascii="Times New Roman" w:hAnsi="Times New Roman" w:cs="Times New Roman"/>
          <w:b/>
          <w:sz w:val="24"/>
          <w:szCs w:val="24"/>
        </w:rPr>
        <w:t>По функциональному предназначению</w:t>
      </w:r>
      <w:r w:rsidRPr="004529DB">
        <w:rPr>
          <w:rFonts w:ascii="Times New Roman" w:hAnsi="Times New Roman" w:cs="Times New Roman"/>
          <w:sz w:val="24"/>
          <w:szCs w:val="24"/>
        </w:rPr>
        <w:t xml:space="preserve"> – учебно-познавательная и прикладная;</w:t>
      </w:r>
    </w:p>
    <w:p w:rsidR="00566B07" w:rsidRPr="004529DB" w:rsidRDefault="00566B07" w:rsidP="00BC5247">
      <w:pPr>
        <w:spacing w:after="0"/>
        <w:ind w:firstLine="709"/>
        <w:jc w:val="both"/>
        <w:rPr>
          <w:rFonts w:ascii="Times New Roman" w:hAnsi="Times New Roman" w:cs="Times New Roman"/>
          <w:sz w:val="24"/>
          <w:szCs w:val="24"/>
        </w:rPr>
      </w:pPr>
      <w:r w:rsidRPr="00AF3719">
        <w:rPr>
          <w:rFonts w:ascii="Times New Roman" w:hAnsi="Times New Roman" w:cs="Times New Roman"/>
          <w:b/>
          <w:sz w:val="24"/>
          <w:szCs w:val="24"/>
        </w:rPr>
        <w:t>По форме организации</w:t>
      </w:r>
      <w:r w:rsidRPr="004529DB">
        <w:rPr>
          <w:rFonts w:ascii="Times New Roman" w:hAnsi="Times New Roman" w:cs="Times New Roman"/>
          <w:sz w:val="24"/>
          <w:szCs w:val="24"/>
        </w:rPr>
        <w:t xml:space="preserve"> – групповая; </w:t>
      </w:r>
    </w:p>
    <w:p w:rsidR="00566B07" w:rsidRPr="004529DB" w:rsidRDefault="00566B07" w:rsidP="00BC5247">
      <w:pPr>
        <w:spacing w:after="0"/>
        <w:ind w:firstLine="709"/>
        <w:jc w:val="both"/>
        <w:rPr>
          <w:rFonts w:ascii="Times New Roman" w:hAnsi="Times New Roman" w:cs="Times New Roman"/>
          <w:sz w:val="24"/>
          <w:szCs w:val="24"/>
        </w:rPr>
      </w:pPr>
      <w:r w:rsidRPr="00AF3719">
        <w:rPr>
          <w:rFonts w:ascii="Times New Roman" w:hAnsi="Times New Roman" w:cs="Times New Roman"/>
          <w:b/>
          <w:sz w:val="24"/>
          <w:szCs w:val="24"/>
        </w:rPr>
        <w:t>По времени реализации</w:t>
      </w:r>
      <w:r w:rsidRPr="004529DB">
        <w:rPr>
          <w:rFonts w:ascii="Times New Roman" w:hAnsi="Times New Roman" w:cs="Times New Roman"/>
          <w:sz w:val="24"/>
          <w:szCs w:val="24"/>
        </w:rPr>
        <w:t xml:space="preserve"> – годичная. </w:t>
      </w:r>
    </w:p>
    <w:p w:rsidR="00BC5247" w:rsidRDefault="00566B07" w:rsidP="00BC5247">
      <w:pPr>
        <w:spacing w:after="0"/>
        <w:ind w:firstLine="709"/>
        <w:jc w:val="center"/>
        <w:rPr>
          <w:rFonts w:ascii="Times New Roman" w:hAnsi="Times New Roman" w:cs="Times New Roman"/>
          <w:sz w:val="24"/>
          <w:szCs w:val="24"/>
        </w:rPr>
      </w:pPr>
      <w:r w:rsidRPr="00AF3719">
        <w:rPr>
          <w:rFonts w:ascii="Times New Roman" w:hAnsi="Times New Roman" w:cs="Times New Roman"/>
          <w:b/>
          <w:sz w:val="24"/>
          <w:szCs w:val="24"/>
        </w:rPr>
        <w:t>1.2. Актуальность программы</w:t>
      </w:r>
      <w:r w:rsidRPr="004529DB">
        <w:rPr>
          <w:rFonts w:ascii="Times New Roman" w:hAnsi="Times New Roman" w:cs="Times New Roman"/>
          <w:sz w:val="24"/>
          <w:szCs w:val="24"/>
        </w:rPr>
        <w:t xml:space="preserve"> </w:t>
      </w:r>
    </w:p>
    <w:p w:rsidR="00AF3719" w:rsidRDefault="00BC5247" w:rsidP="00BC524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Актуальность программы </w:t>
      </w:r>
      <w:r w:rsidR="00566B07" w:rsidRPr="004529DB">
        <w:rPr>
          <w:rFonts w:ascii="Times New Roman" w:hAnsi="Times New Roman" w:cs="Times New Roman"/>
          <w:sz w:val="24"/>
          <w:szCs w:val="24"/>
        </w:rPr>
        <w:t>обусловлена необходимостью обучения учащихся навыкам, связанным с миром модной, актуальной одежды и получения знаний в области моделирования, конструирования, изготовления и художественного оформления швейных изделий. Приобретение навыков работы на современном швейном оборудовании позволяет осознанно подойти к выбору профессии в данном направлении и развить свои творческие способности.</w:t>
      </w:r>
    </w:p>
    <w:p w:rsidR="00A06638" w:rsidRPr="004529DB" w:rsidRDefault="00566B07" w:rsidP="00BC5247">
      <w:pPr>
        <w:spacing w:after="0"/>
        <w:ind w:firstLine="709"/>
        <w:jc w:val="both"/>
        <w:rPr>
          <w:rFonts w:ascii="Times New Roman" w:hAnsi="Times New Roman" w:cs="Times New Roman"/>
          <w:sz w:val="24"/>
          <w:szCs w:val="24"/>
        </w:rPr>
      </w:pPr>
      <w:r w:rsidRPr="00AF3719">
        <w:rPr>
          <w:rFonts w:ascii="Times New Roman" w:hAnsi="Times New Roman" w:cs="Times New Roman"/>
          <w:b/>
          <w:sz w:val="24"/>
          <w:szCs w:val="24"/>
        </w:rPr>
        <w:t>Уровень программы:</w:t>
      </w:r>
      <w:r w:rsidRPr="004529DB">
        <w:rPr>
          <w:rFonts w:ascii="Times New Roman" w:hAnsi="Times New Roman" w:cs="Times New Roman"/>
          <w:sz w:val="24"/>
          <w:szCs w:val="24"/>
        </w:rPr>
        <w:t xml:space="preserve"> стартовый. </w:t>
      </w:r>
    </w:p>
    <w:p w:rsidR="006167F9"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Программа разработана на основе следующих нормативных документов: </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w:t>
      </w:r>
      <w:r w:rsidRPr="0023091E">
        <w:rPr>
          <w:rFonts w:ascii="Times New Roman" w:hAnsi="Times New Roman" w:cs="Times New Roman"/>
          <w:sz w:val="24"/>
          <w:szCs w:val="24"/>
        </w:rPr>
        <w:tab/>
        <w:t>Федеральный закон об образовании в Российской Федерации от 29.12.2012 №273-ФЗ;</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2.</w:t>
      </w:r>
      <w:r w:rsidRPr="0023091E">
        <w:rPr>
          <w:rFonts w:ascii="Times New Roman" w:hAnsi="Times New Roman" w:cs="Times New Roman"/>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3.</w:t>
      </w:r>
      <w:r w:rsidRPr="0023091E">
        <w:rPr>
          <w:rFonts w:ascii="Times New Roman" w:hAnsi="Times New Roman" w:cs="Times New Roman"/>
          <w:sz w:val="24"/>
          <w:szCs w:val="24"/>
        </w:rPr>
        <w:tab/>
        <w:t>Концепция развития дополнительного образования детей от 31.03.2022 №678-р;</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lastRenderedPageBreak/>
        <w:t>4.</w:t>
      </w:r>
      <w:r w:rsidRPr="0023091E">
        <w:rPr>
          <w:rFonts w:ascii="Times New Roman" w:hAnsi="Times New Roman" w:cs="Times New Roman"/>
          <w:sz w:val="24"/>
          <w:szCs w:val="24"/>
        </w:rPr>
        <w:tab/>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5.</w:t>
      </w:r>
      <w:r w:rsidRPr="0023091E">
        <w:rPr>
          <w:rFonts w:ascii="Times New Roman" w:hAnsi="Times New Roman" w:cs="Times New Roman"/>
          <w:sz w:val="24"/>
          <w:szCs w:val="24"/>
        </w:rPr>
        <w:tab/>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6.</w:t>
      </w:r>
      <w:r w:rsidRPr="0023091E">
        <w:rPr>
          <w:rFonts w:ascii="Times New Roman" w:hAnsi="Times New Roman" w:cs="Times New Roman"/>
          <w:sz w:val="24"/>
          <w:szCs w:val="24"/>
        </w:rPr>
        <w:tab/>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7.</w:t>
      </w:r>
      <w:r w:rsidRPr="0023091E">
        <w:rPr>
          <w:rFonts w:ascii="Times New Roman" w:hAnsi="Times New Roman" w:cs="Times New Roman"/>
          <w:sz w:val="24"/>
          <w:szCs w:val="24"/>
        </w:rPr>
        <w:tab/>
        <w:t xml:space="preserve">Постановление Правительства Российской Федерации от 11.10.2023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8.</w:t>
      </w:r>
      <w:r w:rsidRPr="0023091E">
        <w:rPr>
          <w:rFonts w:ascii="Times New Roman" w:hAnsi="Times New Roman" w:cs="Times New Roman"/>
          <w:sz w:val="24"/>
          <w:szCs w:val="24"/>
        </w:rPr>
        <w:tab/>
        <w:t>Постановление Главного государственного санитарного врача Российской Феде-рации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9.</w:t>
      </w:r>
      <w:r w:rsidRPr="0023091E">
        <w:rPr>
          <w:rFonts w:ascii="Times New Roman" w:hAnsi="Times New Roman" w:cs="Times New Roman"/>
          <w:sz w:val="24"/>
          <w:szCs w:val="24"/>
        </w:rPr>
        <w:tab/>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10.</w:t>
      </w:r>
      <w:r w:rsidRPr="0023091E">
        <w:rPr>
          <w:rFonts w:ascii="Times New Roman" w:hAnsi="Times New Roman" w:cs="Times New Roman"/>
          <w:sz w:val="24"/>
          <w:szCs w:val="24"/>
        </w:rPr>
        <w:tab/>
        <w:t>Письмо Министерства просвещения Российской Федерации от 31.01.2022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11.</w:t>
      </w:r>
      <w:r w:rsidRPr="0023091E">
        <w:rPr>
          <w:rFonts w:ascii="Times New Roman" w:hAnsi="Times New Roman" w:cs="Times New Roman"/>
          <w:sz w:val="24"/>
          <w:szCs w:val="24"/>
        </w:rPr>
        <w:tab/>
        <w:t>Письмо Министерства просвещения РФ от 7 мая 2020 г.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12.</w:t>
      </w:r>
      <w:r w:rsidRPr="0023091E">
        <w:rPr>
          <w:rFonts w:ascii="Times New Roman" w:hAnsi="Times New Roman" w:cs="Times New Roman"/>
          <w:sz w:val="24"/>
          <w:szCs w:val="24"/>
        </w:rPr>
        <w:tab/>
        <w:t>Письмо Минпросвещения России от 29.09.2023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13.</w:t>
      </w:r>
      <w:r w:rsidRPr="0023091E">
        <w:rPr>
          <w:rFonts w:ascii="Times New Roman" w:hAnsi="Times New Roman" w:cs="Times New Roman"/>
          <w:sz w:val="24"/>
          <w:szCs w:val="24"/>
        </w:rPr>
        <w:tab/>
        <w:t>Письмо Министерства образования и науки Республики Татарстан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23091E" w:rsidRPr="0023091E"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14.</w:t>
      </w:r>
      <w:r w:rsidRPr="0023091E">
        <w:rPr>
          <w:rFonts w:ascii="Times New Roman" w:hAnsi="Times New Roman" w:cs="Times New Roman"/>
          <w:sz w:val="24"/>
          <w:szCs w:val="24"/>
        </w:rPr>
        <w:tab/>
        <w:t>Устав МБУ ДО «ЦДТ НМР РТ».</w:t>
      </w:r>
    </w:p>
    <w:p w:rsidR="0023091E" w:rsidRPr="004529DB" w:rsidRDefault="0023091E" w:rsidP="0023091E">
      <w:pPr>
        <w:spacing w:after="0"/>
        <w:ind w:firstLine="709"/>
        <w:jc w:val="both"/>
        <w:rPr>
          <w:rFonts w:ascii="Times New Roman" w:hAnsi="Times New Roman" w:cs="Times New Roman"/>
          <w:sz w:val="24"/>
          <w:szCs w:val="24"/>
        </w:rPr>
      </w:pPr>
      <w:r w:rsidRPr="0023091E">
        <w:rPr>
          <w:rFonts w:ascii="Times New Roman" w:hAnsi="Times New Roman" w:cs="Times New Roman"/>
          <w:sz w:val="24"/>
          <w:szCs w:val="24"/>
        </w:rPr>
        <w:t>15.</w:t>
      </w:r>
      <w:r w:rsidRPr="0023091E">
        <w:rPr>
          <w:rFonts w:ascii="Times New Roman" w:hAnsi="Times New Roman" w:cs="Times New Roman"/>
          <w:sz w:val="24"/>
          <w:szCs w:val="24"/>
        </w:rPr>
        <w:tab/>
        <w:t>Положение о структуре, порядке разработки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детского творчества Новошешминского муниципального района Республики Татарстан»</w:t>
      </w:r>
    </w:p>
    <w:p w:rsidR="00566B07" w:rsidRPr="00AF3719" w:rsidRDefault="00566B07" w:rsidP="00BC5247">
      <w:pPr>
        <w:spacing w:after="0"/>
        <w:ind w:firstLine="709"/>
        <w:jc w:val="center"/>
        <w:rPr>
          <w:rFonts w:ascii="Times New Roman" w:hAnsi="Times New Roman" w:cs="Times New Roman"/>
          <w:b/>
          <w:sz w:val="24"/>
          <w:szCs w:val="24"/>
        </w:rPr>
      </w:pPr>
      <w:r w:rsidRPr="00AF3719">
        <w:rPr>
          <w:rFonts w:ascii="Times New Roman" w:hAnsi="Times New Roman" w:cs="Times New Roman"/>
          <w:b/>
          <w:sz w:val="24"/>
          <w:szCs w:val="24"/>
        </w:rPr>
        <w:t>1.3. Педагогическая целесообразность</w:t>
      </w:r>
    </w:p>
    <w:p w:rsidR="00566B07" w:rsidRPr="004529DB" w:rsidRDefault="00566B07" w:rsidP="00BC5247">
      <w:pPr>
        <w:spacing w:after="0" w:line="240" w:lineRule="auto"/>
        <w:ind w:firstLine="709"/>
        <w:jc w:val="both"/>
        <w:rPr>
          <w:rFonts w:ascii="Times New Roman" w:hAnsi="Times New Roman" w:cs="Times New Roman"/>
          <w:sz w:val="24"/>
          <w:szCs w:val="24"/>
        </w:rPr>
      </w:pPr>
      <w:r w:rsidRPr="004529DB">
        <w:rPr>
          <w:rFonts w:ascii="Times New Roman" w:hAnsi="Times New Roman" w:cs="Times New Roman"/>
          <w:sz w:val="24"/>
          <w:szCs w:val="24"/>
        </w:rPr>
        <w:lastRenderedPageBreak/>
        <w:t xml:space="preserve">Программа «Юный модельер» строится на следующих основных принципах обучения: Индивидуальность: - осознание и признание права личности быть не похожей на других; - проявление уважения к личности; - оценка не личности ребенка, а его деятельности, поступков; - умение смотреть на проблему глазами ребенка; - учет индивидуально-психологических особенностей ребенка (темперамент, особенности восприятия и памяти, мышление, мотивы, статус в коллективе, активность). </w:t>
      </w:r>
    </w:p>
    <w:p w:rsidR="001A11FE" w:rsidRDefault="00566B07" w:rsidP="00BC5247">
      <w:pPr>
        <w:spacing w:line="240" w:lineRule="auto"/>
        <w:ind w:firstLine="709"/>
        <w:jc w:val="both"/>
        <w:rPr>
          <w:rFonts w:ascii="Times New Roman" w:hAnsi="Times New Roman" w:cs="Times New Roman"/>
          <w:sz w:val="24"/>
          <w:szCs w:val="24"/>
        </w:rPr>
      </w:pPr>
      <w:r w:rsidRPr="00AF3719">
        <w:rPr>
          <w:rFonts w:ascii="Times New Roman" w:hAnsi="Times New Roman" w:cs="Times New Roman"/>
          <w:b/>
          <w:sz w:val="24"/>
          <w:szCs w:val="24"/>
        </w:rPr>
        <w:t>Доступность</w:t>
      </w:r>
    </w:p>
    <w:p w:rsidR="00AF3719" w:rsidRDefault="00566B07" w:rsidP="00BC5247">
      <w:pPr>
        <w:spacing w:line="240" w:lineRule="auto"/>
        <w:ind w:firstLine="709"/>
        <w:jc w:val="both"/>
        <w:rPr>
          <w:rFonts w:ascii="Times New Roman" w:hAnsi="Times New Roman" w:cs="Times New Roman"/>
          <w:sz w:val="24"/>
          <w:szCs w:val="24"/>
        </w:rPr>
      </w:pPr>
      <w:r w:rsidRPr="004529DB">
        <w:rPr>
          <w:rFonts w:ascii="Times New Roman" w:hAnsi="Times New Roman" w:cs="Times New Roman"/>
          <w:sz w:val="24"/>
          <w:szCs w:val="24"/>
        </w:rPr>
        <w:t>- преподнесение материала в соответствующей возрасту форме;</w:t>
      </w:r>
    </w:p>
    <w:p w:rsidR="00AF3719" w:rsidRDefault="00566B07" w:rsidP="00BC5247">
      <w:pPr>
        <w:spacing w:after="0" w:line="240" w:lineRule="auto"/>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переход от легкого к более сложному, от неизвестного к известному с учетом индивидуальных особенностей;</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сопоставление новых знаний с теми, которые были изучены ранее;</w:t>
      </w:r>
    </w:p>
    <w:p w:rsidR="00AF3719" w:rsidRDefault="00566B07" w:rsidP="00BC5247">
      <w:pPr>
        <w:spacing w:after="0"/>
        <w:ind w:firstLine="709"/>
        <w:jc w:val="both"/>
        <w:rPr>
          <w:rFonts w:ascii="Times New Roman" w:hAnsi="Times New Roman" w:cs="Times New Roman"/>
          <w:sz w:val="24"/>
          <w:szCs w:val="24"/>
        </w:rPr>
      </w:pPr>
      <w:r w:rsidRPr="00AF3719">
        <w:rPr>
          <w:rFonts w:ascii="Times New Roman" w:hAnsi="Times New Roman" w:cs="Times New Roman"/>
          <w:b/>
          <w:sz w:val="24"/>
          <w:szCs w:val="24"/>
        </w:rPr>
        <w:t>Результативность</w:t>
      </w:r>
      <w:r w:rsidRPr="004529DB">
        <w:rPr>
          <w:rFonts w:ascii="Times New Roman" w:hAnsi="Times New Roman" w:cs="Times New Roman"/>
          <w:sz w:val="24"/>
          <w:szCs w:val="24"/>
        </w:rPr>
        <w:t>:</w:t>
      </w:r>
    </w:p>
    <w:p w:rsidR="00AF3719"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создание ситуаций успеха для каждого ребенка;</w:t>
      </w:r>
    </w:p>
    <w:p w:rsidR="00566B07" w:rsidRPr="004529DB" w:rsidRDefault="00566B07"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обеспечение условий, способствующих самоопределению;</w:t>
      </w:r>
    </w:p>
    <w:p w:rsidR="00AF3719"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поощрение инициативы проявляемой учащимися;</w:t>
      </w:r>
    </w:p>
    <w:p w:rsidR="00A06638" w:rsidRPr="00AF3719" w:rsidRDefault="00A06638" w:rsidP="00BC5247">
      <w:pPr>
        <w:spacing w:after="0"/>
        <w:ind w:firstLine="709"/>
        <w:jc w:val="both"/>
        <w:rPr>
          <w:rFonts w:ascii="Times New Roman" w:hAnsi="Times New Roman" w:cs="Times New Roman"/>
          <w:b/>
          <w:sz w:val="24"/>
          <w:szCs w:val="24"/>
        </w:rPr>
      </w:pPr>
      <w:r w:rsidRPr="00AF3719">
        <w:rPr>
          <w:rFonts w:ascii="Times New Roman" w:hAnsi="Times New Roman" w:cs="Times New Roman"/>
          <w:b/>
          <w:sz w:val="24"/>
          <w:szCs w:val="24"/>
        </w:rPr>
        <w:t>Для реализации программы предполагается использовать следующие формы и методы обучения:</w:t>
      </w:r>
    </w:p>
    <w:p w:rsidR="00AF3719"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объяснительно-иллюстративные методы обучения (объяснение, инструктаж, показ, беседа); </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репродуктивные методы обучения (алгоритм, демонстрация и т. д.);</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проблемные методы обучения (экскурсии, конкурсы, занятия, проблемная ситуация, игра); </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эвристические методы обучения (самостоятельная работа, лабораторная работа, практическая работа);</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исследовательские методы обучения (сбор информации, поиск творческого источника, моделирование и т. д.)</w:t>
      </w:r>
    </w:p>
    <w:p w:rsidR="00A06638" w:rsidRPr="00AF3719" w:rsidRDefault="00A06638" w:rsidP="00BC5247">
      <w:pPr>
        <w:spacing w:after="0"/>
        <w:ind w:firstLine="709"/>
        <w:jc w:val="both"/>
        <w:rPr>
          <w:rFonts w:ascii="Times New Roman" w:hAnsi="Times New Roman" w:cs="Times New Roman"/>
          <w:b/>
          <w:sz w:val="24"/>
          <w:szCs w:val="24"/>
        </w:rPr>
      </w:pPr>
      <w:r w:rsidRPr="00AF3719">
        <w:rPr>
          <w:rFonts w:ascii="Times New Roman" w:hAnsi="Times New Roman" w:cs="Times New Roman"/>
          <w:b/>
          <w:sz w:val="24"/>
          <w:szCs w:val="24"/>
        </w:rPr>
        <w:t>Для проверки усвоения программы предполагаются следующие методы контроля:</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анкетирование (в начале учебного года);</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тестирование (задания закрытой формы, задание на дополнение, на установление соответствия, на установление правильной последовательности);</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анализ результатов выставок, практических заданий; </w:t>
      </w:r>
    </w:p>
    <w:p w:rsidR="00A06638" w:rsidRPr="00AF3719" w:rsidRDefault="00A06638" w:rsidP="00BC5247">
      <w:pPr>
        <w:ind w:firstLine="709"/>
        <w:jc w:val="both"/>
        <w:rPr>
          <w:rFonts w:ascii="Times New Roman" w:hAnsi="Times New Roman" w:cs="Times New Roman"/>
          <w:b/>
          <w:sz w:val="24"/>
          <w:szCs w:val="24"/>
        </w:rPr>
      </w:pPr>
      <w:r w:rsidRPr="00AF3719">
        <w:rPr>
          <w:rFonts w:ascii="Times New Roman" w:hAnsi="Times New Roman" w:cs="Times New Roman"/>
          <w:b/>
          <w:sz w:val="24"/>
          <w:szCs w:val="24"/>
        </w:rPr>
        <w:t>Среди средств обучения необходимо отметить наиболее значимые:</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помещение для занятий, где может разместиться группа из 10-12 человек;</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учебное оборудование: учебная доска, специально оборудованный стол, шкафы для хранения материалов, примерочная; сантиметровые ленты, лекала, манекен;</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технические средства: швейные машинки, обметочная машина,  гладильная доска, утюг,; </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w:t>
      </w:r>
      <w:r w:rsidRPr="008051D1">
        <w:rPr>
          <w:rFonts w:ascii="Times New Roman" w:hAnsi="Times New Roman" w:cs="Times New Roman"/>
          <w:b/>
          <w:sz w:val="24"/>
          <w:szCs w:val="24"/>
        </w:rPr>
        <w:t>фонд наглядных пособий</w:t>
      </w:r>
      <w:r w:rsidRPr="004529DB">
        <w:rPr>
          <w:rFonts w:ascii="Times New Roman" w:hAnsi="Times New Roman" w:cs="Times New Roman"/>
          <w:sz w:val="24"/>
          <w:szCs w:val="24"/>
        </w:rPr>
        <w:t>: коллекция образцов (волокон, нитей и тканей),  коллекция образцов швов, журналы мод, чертежи изделий в натуральную величину, образцы изделий и поделок в виде элементов, и в законченном виде, технологические карты, инструкционные карты, карты цветовых сочетаний и зрительных иллюзий и т. д.;</w:t>
      </w:r>
    </w:p>
    <w:p w:rsidR="00A06638"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w:t>
      </w:r>
      <w:r w:rsidRPr="008051D1">
        <w:rPr>
          <w:rFonts w:ascii="Times New Roman" w:hAnsi="Times New Roman" w:cs="Times New Roman"/>
          <w:b/>
          <w:sz w:val="24"/>
          <w:szCs w:val="24"/>
        </w:rPr>
        <w:t>фонд индивидуальных средств</w:t>
      </w:r>
      <w:r w:rsidRPr="004529DB">
        <w:rPr>
          <w:rFonts w:ascii="Times New Roman" w:hAnsi="Times New Roman" w:cs="Times New Roman"/>
          <w:sz w:val="24"/>
          <w:szCs w:val="24"/>
        </w:rPr>
        <w:t xml:space="preserve">: линейки, карандаши, ножницы, портновский мел, иголки, булавки, нитки, швейная фурнитура, альбомы для рисования, тетради для записей. </w:t>
      </w:r>
    </w:p>
    <w:p w:rsidR="003A1CB6" w:rsidRPr="001A11FE"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Программа помогает развивать объемно-пространственное мышление, чувство цвета, реализовать способности и желания ребенка, получить базовые знания о цвете, материале, рисунке, повысить уровень практических знаний и умений. Дети пополняют свой запас знаний в </w:t>
      </w:r>
      <w:r w:rsidRPr="004529DB">
        <w:rPr>
          <w:rFonts w:ascii="Times New Roman" w:hAnsi="Times New Roman" w:cs="Times New Roman"/>
          <w:sz w:val="24"/>
          <w:szCs w:val="24"/>
        </w:rPr>
        <w:lastRenderedPageBreak/>
        <w:t xml:space="preserve">ручном шитье, программа помогает обрести навыки работы на швейной машине, развить художественные навыки. </w:t>
      </w:r>
    </w:p>
    <w:p w:rsidR="008051D1" w:rsidRDefault="00A06638" w:rsidP="00BC5247">
      <w:pPr>
        <w:spacing w:after="0"/>
        <w:ind w:firstLine="709"/>
        <w:jc w:val="center"/>
        <w:rPr>
          <w:rFonts w:ascii="Times New Roman" w:hAnsi="Times New Roman" w:cs="Times New Roman"/>
          <w:sz w:val="24"/>
          <w:szCs w:val="24"/>
        </w:rPr>
      </w:pPr>
      <w:r w:rsidRPr="008051D1">
        <w:rPr>
          <w:rFonts w:ascii="Times New Roman" w:hAnsi="Times New Roman" w:cs="Times New Roman"/>
          <w:b/>
          <w:sz w:val="24"/>
          <w:szCs w:val="24"/>
        </w:rPr>
        <w:t>1.4. Отличительная особенность программы</w:t>
      </w:r>
    </w:p>
    <w:p w:rsidR="00566B07" w:rsidRPr="004529DB" w:rsidRDefault="00A06638" w:rsidP="00BC5247">
      <w:pPr>
        <w:spacing w:after="0"/>
        <w:ind w:firstLine="709"/>
        <w:jc w:val="both"/>
        <w:rPr>
          <w:rFonts w:ascii="Times New Roman" w:hAnsi="Times New Roman" w:cs="Times New Roman"/>
          <w:sz w:val="24"/>
          <w:szCs w:val="24"/>
        </w:rPr>
      </w:pPr>
      <w:r w:rsidRPr="008051D1">
        <w:rPr>
          <w:rFonts w:ascii="Times New Roman" w:hAnsi="Times New Roman" w:cs="Times New Roman"/>
          <w:sz w:val="24"/>
          <w:szCs w:val="24"/>
        </w:rPr>
        <w:t xml:space="preserve"> </w:t>
      </w:r>
      <w:r w:rsidRPr="004529DB">
        <w:rPr>
          <w:rFonts w:ascii="Times New Roman" w:hAnsi="Times New Roman" w:cs="Times New Roman"/>
          <w:sz w:val="24"/>
          <w:szCs w:val="24"/>
        </w:rPr>
        <w:t>Особенностью программы «Юный модельер» от уже существующих по аналогичному профилю можно считать объединение теории и практики. История костюма, основы стилизации, конструирования, моделирования, изготовления и оформления изделий в единый творческий процесс, который способствует выбору индивидуального стиля в одежде учащихся.</w:t>
      </w:r>
    </w:p>
    <w:p w:rsidR="00307AC4" w:rsidRPr="008051D1" w:rsidRDefault="00A06638" w:rsidP="00BC5247">
      <w:pPr>
        <w:ind w:firstLine="709"/>
        <w:jc w:val="center"/>
        <w:rPr>
          <w:rFonts w:ascii="Times New Roman" w:hAnsi="Times New Roman" w:cs="Times New Roman"/>
          <w:b/>
          <w:sz w:val="24"/>
          <w:szCs w:val="24"/>
        </w:rPr>
      </w:pPr>
      <w:r w:rsidRPr="008051D1">
        <w:rPr>
          <w:rFonts w:ascii="Times New Roman" w:hAnsi="Times New Roman" w:cs="Times New Roman"/>
          <w:b/>
          <w:sz w:val="24"/>
          <w:szCs w:val="24"/>
        </w:rPr>
        <w:t>1.</w:t>
      </w:r>
      <w:r w:rsidR="00307AC4" w:rsidRPr="008051D1">
        <w:rPr>
          <w:rFonts w:ascii="Times New Roman" w:hAnsi="Times New Roman" w:cs="Times New Roman"/>
          <w:b/>
          <w:sz w:val="24"/>
          <w:szCs w:val="24"/>
        </w:rPr>
        <w:t>5</w:t>
      </w:r>
      <w:r w:rsidRPr="008051D1">
        <w:rPr>
          <w:rFonts w:ascii="Times New Roman" w:hAnsi="Times New Roman" w:cs="Times New Roman"/>
          <w:b/>
          <w:sz w:val="24"/>
          <w:szCs w:val="24"/>
        </w:rPr>
        <w:t xml:space="preserve"> Объём и срок освоения программы</w:t>
      </w:r>
    </w:p>
    <w:p w:rsidR="00307AC4"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Программа дополнительного образования «Юный модельер» разработана на 144 академических часа. </w:t>
      </w:r>
    </w:p>
    <w:p w:rsidR="00307AC4" w:rsidRPr="004529DB" w:rsidRDefault="00A06638"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Срок реализации программы разработан на 1 год обучения.</w:t>
      </w:r>
    </w:p>
    <w:p w:rsidR="00307AC4" w:rsidRPr="004529DB" w:rsidRDefault="00A06638" w:rsidP="00BC5247">
      <w:pPr>
        <w:spacing w:after="0"/>
        <w:ind w:firstLine="709"/>
        <w:jc w:val="center"/>
        <w:rPr>
          <w:rFonts w:ascii="Times New Roman" w:hAnsi="Times New Roman" w:cs="Times New Roman"/>
          <w:sz w:val="24"/>
          <w:szCs w:val="24"/>
        </w:rPr>
      </w:pPr>
      <w:r w:rsidRPr="008051D1">
        <w:rPr>
          <w:rFonts w:ascii="Times New Roman" w:hAnsi="Times New Roman" w:cs="Times New Roman"/>
          <w:b/>
          <w:sz w:val="24"/>
          <w:szCs w:val="24"/>
        </w:rPr>
        <w:t>1.7. Форма обучения</w:t>
      </w:r>
      <w:r w:rsidRPr="004529DB">
        <w:rPr>
          <w:rFonts w:ascii="Times New Roman" w:hAnsi="Times New Roman" w:cs="Times New Roman"/>
          <w:sz w:val="24"/>
          <w:szCs w:val="24"/>
        </w:rPr>
        <w:t>: очная.</w:t>
      </w:r>
    </w:p>
    <w:p w:rsidR="00307AC4" w:rsidRPr="008051D1" w:rsidRDefault="00A06638" w:rsidP="00BC5247">
      <w:pPr>
        <w:spacing w:after="0"/>
        <w:ind w:firstLine="709"/>
        <w:jc w:val="center"/>
        <w:rPr>
          <w:rFonts w:ascii="Times New Roman" w:hAnsi="Times New Roman" w:cs="Times New Roman"/>
          <w:b/>
          <w:sz w:val="24"/>
          <w:szCs w:val="24"/>
        </w:rPr>
      </w:pPr>
      <w:r w:rsidRPr="008051D1">
        <w:rPr>
          <w:rFonts w:ascii="Times New Roman" w:hAnsi="Times New Roman" w:cs="Times New Roman"/>
          <w:b/>
          <w:sz w:val="24"/>
          <w:szCs w:val="24"/>
        </w:rPr>
        <w:t>1.8 Особенности организации образовательного процесса.</w:t>
      </w:r>
    </w:p>
    <w:p w:rsidR="00307AC4" w:rsidRPr="004529DB" w:rsidRDefault="00A06638" w:rsidP="00BC5247">
      <w:pPr>
        <w:ind w:firstLine="709"/>
        <w:jc w:val="both"/>
        <w:rPr>
          <w:rFonts w:ascii="Times New Roman" w:hAnsi="Times New Roman" w:cs="Times New Roman"/>
          <w:sz w:val="24"/>
          <w:szCs w:val="24"/>
        </w:rPr>
      </w:pPr>
      <w:r w:rsidRPr="004529DB">
        <w:rPr>
          <w:rFonts w:ascii="Times New Roman" w:hAnsi="Times New Roman" w:cs="Times New Roman"/>
          <w:sz w:val="24"/>
          <w:szCs w:val="24"/>
        </w:rPr>
        <w:t>Для успешной реализации программы необходимо внедрение в образовательный процесс активных форм и методов обучения, которые поставят учащихся в позицию субъекта деятельности. На разных этапах обучения целесообразно применять формы, методы и приемы, предусматривающие различную степень самостоятельности и активности учащихся, с учетом их возрастных и индивидуальных особенностей.</w:t>
      </w:r>
    </w:p>
    <w:p w:rsidR="00307AC4" w:rsidRPr="008051D1" w:rsidRDefault="00A06638" w:rsidP="00BC5247">
      <w:pPr>
        <w:ind w:firstLine="709"/>
        <w:jc w:val="center"/>
        <w:rPr>
          <w:rFonts w:ascii="Times New Roman" w:hAnsi="Times New Roman" w:cs="Times New Roman"/>
          <w:b/>
          <w:sz w:val="24"/>
          <w:szCs w:val="24"/>
        </w:rPr>
      </w:pPr>
      <w:r w:rsidRPr="008051D1">
        <w:rPr>
          <w:rFonts w:ascii="Times New Roman" w:hAnsi="Times New Roman" w:cs="Times New Roman"/>
          <w:b/>
          <w:sz w:val="24"/>
          <w:szCs w:val="24"/>
        </w:rPr>
        <w:t>1.9 Режим занятий, периодичность и продолжительность занятий:</w:t>
      </w:r>
    </w:p>
    <w:p w:rsidR="00307AC4" w:rsidRPr="008051D1" w:rsidRDefault="00307AC4" w:rsidP="00BC5247">
      <w:pPr>
        <w:ind w:firstLine="709"/>
        <w:jc w:val="center"/>
        <w:rPr>
          <w:rFonts w:ascii="Times New Roman" w:hAnsi="Times New Roman" w:cs="Times New Roman"/>
          <w:b/>
          <w:sz w:val="24"/>
          <w:szCs w:val="24"/>
        </w:rPr>
      </w:pPr>
      <w:r w:rsidRPr="008051D1">
        <w:rPr>
          <w:rFonts w:ascii="Times New Roman" w:hAnsi="Times New Roman" w:cs="Times New Roman"/>
          <w:b/>
          <w:sz w:val="24"/>
          <w:szCs w:val="24"/>
        </w:rPr>
        <w:t>Цели и задачи.</w:t>
      </w:r>
    </w:p>
    <w:p w:rsidR="00307AC4" w:rsidRPr="004529DB" w:rsidRDefault="00307AC4" w:rsidP="00BC5247">
      <w:pPr>
        <w:ind w:firstLine="709"/>
        <w:jc w:val="both"/>
        <w:rPr>
          <w:rFonts w:ascii="Times New Roman" w:hAnsi="Times New Roman" w:cs="Times New Roman"/>
          <w:sz w:val="24"/>
          <w:szCs w:val="24"/>
        </w:rPr>
      </w:pPr>
      <w:r w:rsidRPr="008051D1">
        <w:rPr>
          <w:rFonts w:ascii="Times New Roman" w:hAnsi="Times New Roman" w:cs="Times New Roman"/>
          <w:b/>
          <w:sz w:val="24"/>
          <w:szCs w:val="24"/>
        </w:rPr>
        <w:t>Цель</w:t>
      </w:r>
      <w:r w:rsidRPr="004529DB">
        <w:rPr>
          <w:rFonts w:ascii="Times New Roman" w:hAnsi="Times New Roman" w:cs="Times New Roman"/>
          <w:sz w:val="24"/>
          <w:szCs w:val="24"/>
        </w:rPr>
        <w:t xml:space="preserve">: развитие творческого потенциала учащихся в деятельности по моделированию, конструированию и презентации одежды, формирования устойчивого профессионального интереса. </w:t>
      </w:r>
    </w:p>
    <w:p w:rsidR="00307AC4" w:rsidRPr="004529DB" w:rsidRDefault="00307AC4" w:rsidP="00BC5247">
      <w:pPr>
        <w:spacing w:after="0"/>
        <w:ind w:firstLine="709"/>
        <w:jc w:val="both"/>
        <w:rPr>
          <w:rFonts w:ascii="Times New Roman" w:hAnsi="Times New Roman" w:cs="Times New Roman"/>
          <w:sz w:val="24"/>
          <w:szCs w:val="24"/>
        </w:rPr>
      </w:pPr>
      <w:r w:rsidRPr="008051D1">
        <w:rPr>
          <w:rFonts w:ascii="Times New Roman" w:hAnsi="Times New Roman" w:cs="Times New Roman"/>
          <w:b/>
          <w:sz w:val="24"/>
          <w:szCs w:val="24"/>
        </w:rPr>
        <w:t>Задачи</w:t>
      </w:r>
      <w:r w:rsidRPr="004529DB">
        <w:rPr>
          <w:rFonts w:ascii="Times New Roman" w:hAnsi="Times New Roman" w:cs="Times New Roman"/>
          <w:sz w:val="24"/>
          <w:szCs w:val="24"/>
        </w:rPr>
        <w:t xml:space="preserve">: </w:t>
      </w:r>
    </w:p>
    <w:p w:rsidR="008051D1" w:rsidRDefault="00307AC4" w:rsidP="00BC5247">
      <w:pPr>
        <w:spacing w:after="0"/>
        <w:ind w:firstLine="709"/>
        <w:jc w:val="both"/>
        <w:rPr>
          <w:rFonts w:ascii="Times New Roman" w:hAnsi="Times New Roman" w:cs="Times New Roman"/>
          <w:sz w:val="24"/>
          <w:szCs w:val="24"/>
        </w:rPr>
      </w:pPr>
      <w:r w:rsidRPr="008051D1">
        <w:rPr>
          <w:rFonts w:ascii="Times New Roman" w:hAnsi="Times New Roman" w:cs="Times New Roman"/>
          <w:b/>
          <w:sz w:val="24"/>
          <w:szCs w:val="24"/>
        </w:rPr>
        <w:t>Личностные</w:t>
      </w:r>
      <w:r w:rsidRPr="004529DB">
        <w:rPr>
          <w:rFonts w:ascii="Times New Roman" w:hAnsi="Times New Roman" w:cs="Times New Roman"/>
          <w:sz w:val="24"/>
          <w:szCs w:val="24"/>
        </w:rPr>
        <w:t xml:space="preserve">: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создавать комфортную обстановку на занятиях, а также атмосферу доброжелательности и сотрудничества;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способствовать воспитанию творческой активности;</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формировать умение работать в коллективе; - научить уважать чужой труд;</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проявлять усидчивость и волю в достижении конечного результата</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-содействовать формированию всесторонне развитой личности. </w:t>
      </w:r>
    </w:p>
    <w:p w:rsidR="00307AC4" w:rsidRPr="008051D1" w:rsidRDefault="00307AC4" w:rsidP="00BC5247">
      <w:pPr>
        <w:spacing w:after="0"/>
        <w:ind w:firstLine="709"/>
        <w:jc w:val="both"/>
        <w:rPr>
          <w:rFonts w:ascii="Times New Roman" w:hAnsi="Times New Roman" w:cs="Times New Roman"/>
          <w:b/>
          <w:sz w:val="24"/>
          <w:szCs w:val="24"/>
        </w:rPr>
      </w:pPr>
      <w:r w:rsidRPr="008051D1">
        <w:rPr>
          <w:rFonts w:ascii="Times New Roman" w:hAnsi="Times New Roman" w:cs="Times New Roman"/>
          <w:b/>
          <w:sz w:val="24"/>
          <w:szCs w:val="24"/>
        </w:rPr>
        <w:t>Метапредметные:</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формировать чувство самоконтроля;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уметь анализировать выполненную работу;</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формировать интерес к искусству моделирования;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развивать художественный вкус и ориентировать на качество изделий;</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развивать мелкую моторику рук;</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-способствовать развитию природных задатков, творческого потенциала учащегося: фантазию, наблюдательность, мышление, художественный вкус;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способствовать развитию образного и пространственного мышления, памяти, воображения, внимания.</w:t>
      </w:r>
    </w:p>
    <w:p w:rsidR="00307AC4" w:rsidRPr="008051D1" w:rsidRDefault="00307AC4" w:rsidP="00BC5247">
      <w:pPr>
        <w:spacing w:after="0"/>
        <w:ind w:firstLine="709"/>
        <w:jc w:val="both"/>
        <w:rPr>
          <w:rFonts w:ascii="Times New Roman" w:hAnsi="Times New Roman" w:cs="Times New Roman"/>
          <w:b/>
          <w:sz w:val="24"/>
          <w:szCs w:val="24"/>
        </w:rPr>
      </w:pPr>
      <w:r w:rsidRPr="008051D1">
        <w:rPr>
          <w:rFonts w:ascii="Times New Roman" w:hAnsi="Times New Roman" w:cs="Times New Roman"/>
          <w:b/>
          <w:sz w:val="24"/>
          <w:szCs w:val="24"/>
        </w:rPr>
        <w:t xml:space="preserve">Образовательные: </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lastRenderedPageBreak/>
        <w:t>- научить практическим навыкам работы в последовательности изготовления изделий;</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формировать знания, умения и навыки по основам конструирования, моделирования и дизайна одежды;</w:t>
      </w:r>
    </w:p>
    <w:p w:rsidR="00307AC4" w:rsidRPr="004529DB" w:rsidRDefault="00307AC4" w:rsidP="00BC5247">
      <w:pPr>
        <w:spacing w:after="0"/>
        <w:ind w:firstLine="709"/>
        <w:jc w:val="both"/>
        <w:rPr>
          <w:rFonts w:ascii="Times New Roman" w:hAnsi="Times New Roman" w:cs="Times New Roman"/>
          <w:sz w:val="24"/>
          <w:szCs w:val="24"/>
        </w:rPr>
      </w:pPr>
      <w:r w:rsidRPr="004529DB">
        <w:rPr>
          <w:rFonts w:ascii="Times New Roman" w:hAnsi="Times New Roman" w:cs="Times New Roman"/>
          <w:sz w:val="24"/>
          <w:szCs w:val="24"/>
        </w:rPr>
        <w:t xml:space="preserve"> - научить детей владеть различными техниками работы с материалами, инструментами и приспособлениями, необходимыми в работе; </w:t>
      </w:r>
    </w:p>
    <w:p w:rsidR="00BC5247" w:rsidRDefault="00307AC4" w:rsidP="00BC5247">
      <w:pPr>
        <w:spacing w:after="0"/>
        <w:ind w:firstLine="709"/>
        <w:jc w:val="both"/>
        <w:rPr>
          <w:rFonts w:ascii="Times New Roman" w:hAnsi="Times New Roman" w:cs="Times New Roman"/>
          <w:b/>
          <w:sz w:val="24"/>
          <w:szCs w:val="24"/>
        </w:rPr>
      </w:pPr>
      <w:r w:rsidRPr="004529DB">
        <w:rPr>
          <w:rFonts w:ascii="Times New Roman" w:hAnsi="Times New Roman" w:cs="Times New Roman"/>
          <w:sz w:val="24"/>
          <w:szCs w:val="24"/>
        </w:rPr>
        <w:t>- обучить учащихся шить и кроить изделия легкой формы.</w:t>
      </w:r>
      <w:r w:rsidR="00BC5247">
        <w:rPr>
          <w:rFonts w:ascii="Times New Roman" w:hAnsi="Times New Roman" w:cs="Times New Roman"/>
          <w:b/>
          <w:sz w:val="24"/>
          <w:szCs w:val="24"/>
        </w:rPr>
        <w:t xml:space="preserve"> </w:t>
      </w:r>
      <w:r w:rsidR="00BC5247">
        <w:rPr>
          <w:rFonts w:ascii="Times New Roman" w:hAnsi="Times New Roman" w:cs="Times New Roman"/>
          <w:b/>
          <w:sz w:val="24"/>
          <w:szCs w:val="24"/>
        </w:rPr>
        <w:br w:type="page"/>
      </w:r>
    </w:p>
    <w:p w:rsidR="00307AC4" w:rsidRPr="008051D1" w:rsidRDefault="008051D1" w:rsidP="008051D1">
      <w:pPr>
        <w:spacing w:after="0"/>
        <w:jc w:val="center"/>
        <w:rPr>
          <w:rFonts w:ascii="Times New Roman" w:hAnsi="Times New Roman" w:cs="Times New Roman"/>
          <w:b/>
          <w:sz w:val="24"/>
          <w:szCs w:val="24"/>
        </w:rPr>
      </w:pPr>
      <w:r w:rsidRPr="008051D1">
        <w:rPr>
          <w:rFonts w:ascii="Times New Roman" w:hAnsi="Times New Roman" w:cs="Times New Roman"/>
          <w:b/>
          <w:sz w:val="24"/>
          <w:szCs w:val="24"/>
        </w:rPr>
        <w:lastRenderedPageBreak/>
        <w:t xml:space="preserve">2. </w:t>
      </w:r>
      <w:r w:rsidR="00307AC4" w:rsidRPr="008051D1">
        <w:rPr>
          <w:rFonts w:ascii="Times New Roman" w:hAnsi="Times New Roman" w:cs="Times New Roman"/>
          <w:b/>
          <w:sz w:val="24"/>
          <w:szCs w:val="24"/>
        </w:rPr>
        <w:t>Содержание программы</w:t>
      </w:r>
    </w:p>
    <w:p w:rsidR="00307AC4" w:rsidRPr="008051D1" w:rsidRDefault="008051D1" w:rsidP="008051D1">
      <w:pPr>
        <w:jc w:val="center"/>
        <w:rPr>
          <w:rFonts w:ascii="Times New Roman" w:hAnsi="Times New Roman" w:cs="Times New Roman"/>
          <w:b/>
          <w:sz w:val="24"/>
          <w:szCs w:val="24"/>
        </w:rPr>
      </w:pPr>
      <w:r w:rsidRPr="008051D1">
        <w:rPr>
          <w:rFonts w:ascii="Times New Roman" w:hAnsi="Times New Roman" w:cs="Times New Roman"/>
          <w:b/>
          <w:sz w:val="24"/>
          <w:szCs w:val="24"/>
        </w:rPr>
        <w:t>2.</w:t>
      </w:r>
      <w:r w:rsidR="00307AC4" w:rsidRPr="008051D1">
        <w:rPr>
          <w:rFonts w:ascii="Times New Roman" w:hAnsi="Times New Roman" w:cs="Times New Roman"/>
          <w:b/>
          <w:sz w:val="24"/>
          <w:szCs w:val="24"/>
        </w:rPr>
        <w:t>1 Учебный план</w:t>
      </w:r>
    </w:p>
    <w:tbl>
      <w:tblPr>
        <w:tblStyle w:val="a3"/>
        <w:tblW w:w="10172" w:type="dxa"/>
        <w:tblInd w:w="279" w:type="dxa"/>
        <w:tblLayout w:type="fixed"/>
        <w:tblLook w:val="04A0" w:firstRow="1" w:lastRow="0" w:firstColumn="1" w:lastColumn="0" w:noHBand="0" w:noVBand="1"/>
      </w:tblPr>
      <w:tblGrid>
        <w:gridCol w:w="709"/>
        <w:gridCol w:w="3950"/>
        <w:gridCol w:w="1295"/>
        <w:gridCol w:w="992"/>
        <w:gridCol w:w="1276"/>
        <w:gridCol w:w="1950"/>
      </w:tblGrid>
      <w:tr w:rsidR="00566F6C" w:rsidRPr="004529DB" w:rsidTr="00BC5247">
        <w:tc>
          <w:tcPr>
            <w:tcW w:w="709" w:type="dxa"/>
            <w:vMerge w:val="restart"/>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w:t>
            </w:r>
          </w:p>
        </w:tc>
        <w:tc>
          <w:tcPr>
            <w:tcW w:w="3950" w:type="dxa"/>
            <w:vMerge w:val="restart"/>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Название раздела, темы</w:t>
            </w:r>
          </w:p>
        </w:tc>
        <w:tc>
          <w:tcPr>
            <w:tcW w:w="3563" w:type="dxa"/>
            <w:gridSpan w:val="3"/>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Количество часов</w:t>
            </w:r>
          </w:p>
        </w:tc>
        <w:tc>
          <w:tcPr>
            <w:tcW w:w="1950" w:type="dxa"/>
            <w:vMerge w:val="restart"/>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Форма контроля</w:t>
            </w:r>
          </w:p>
        </w:tc>
      </w:tr>
      <w:tr w:rsidR="00566F6C" w:rsidRPr="004529DB" w:rsidTr="00BC5247">
        <w:trPr>
          <w:trHeight w:val="330"/>
        </w:trPr>
        <w:tc>
          <w:tcPr>
            <w:tcW w:w="709" w:type="dxa"/>
            <w:vMerge/>
            <w:tcBorders>
              <w:bottom w:val="single" w:sz="4" w:space="0" w:color="auto"/>
            </w:tcBorders>
          </w:tcPr>
          <w:p w:rsidR="00566F6C" w:rsidRPr="004529DB" w:rsidRDefault="00566F6C">
            <w:pPr>
              <w:rPr>
                <w:rFonts w:ascii="Times New Roman" w:hAnsi="Times New Roman" w:cs="Times New Roman"/>
                <w:sz w:val="24"/>
                <w:szCs w:val="24"/>
              </w:rPr>
            </w:pPr>
          </w:p>
        </w:tc>
        <w:tc>
          <w:tcPr>
            <w:tcW w:w="3950" w:type="dxa"/>
            <w:vMerge/>
            <w:tcBorders>
              <w:bottom w:val="single" w:sz="4" w:space="0" w:color="auto"/>
            </w:tcBorders>
          </w:tcPr>
          <w:p w:rsidR="00566F6C" w:rsidRPr="004529DB" w:rsidRDefault="00566F6C">
            <w:pPr>
              <w:rPr>
                <w:rFonts w:ascii="Times New Roman" w:hAnsi="Times New Roman" w:cs="Times New Roman"/>
                <w:sz w:val="24"/>
                <w:szCs w:val="24"/>
              </w:rPr>
            </w:pPr>
          </w:p>
        </w:tc>
        <w:tc>
          <w:tcPr>
            <w:tcW w:w="1295" w:type="dxa"/>
            <w:tcBorders>
              <w:bottom w:val="single" w:sz="4" w:space="0" w:color="auto"/>
            </w:tcBorders>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Всего</w:t>
            </w:r>
          </w:p>
        </w:tc>
        <w:tc>
          <w:tcPr>
            <w:tcW w:w="992" w:type="dxa"/>
            <w:tcBorders>
              <w:bottom w:val="single" w:sz="4" w:space="0" w:color="auto"/>
            </w:tcBorders>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Теория</w:t>
            </w:r>
          </w:p>
        </w:tc>
        <w:tc>
          <w:tcPr>
            <w:tcW w:w="1276" w:type="dxa"/>
            <w:tcBorders>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Практика</w:t>
            </w:r>
          </w:p>
        </w:tc>
        <w:tc>
          <w:tcPr>
            <w:tcW w:w="1950" w:type="dxa"/>
            <w:vMerge/>
            <w:tcBorders>
              <w:bottom w:val="single" w:sz="4" w:space="0" w:color="auto"/>
            </w:tcBorders>
          </w:tcPr>
          <w:p w:rsidR="00566F6C" w:rsidRPr="004529DB" w:rsidRDefault="00566F6C">
            <w:pPr>
              <w:rPr>
                <w:rFonts w:ascii="Times New Roman" w:hAnsi="Times New Roman" w:cs="Times New Roman"/>
                <w:sz w:val="24"/>
                <w:szCs w:val="24"/>
              </w:rPr>
            </w:pPr>
          </w:p>
        </w:tc>
      </w:tr>
      <w:tr w:rsidR="00566F6C" w:rsidRPr="004529DB" w:rsidTr="00BC5247">
        <w:trPr>
          <w:trHeight w:val="637"/>
        </w:trPr>
        <w:tc>
          <w:tcPr>
            <w:tcW w:w="709" w:type="dxa"/>
            <w:tcBorders>
              <w:top w:val="single" w:sz="4" w:space="0" w:color="auto"/>
              <w:bottom w:val="single" w:sz="4" w:space="0" w:color="auto"/>
            </w:tcBorders>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1</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Водное занятие. Инструктаж по ТБ. Знакомство с программой</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1950" w:type="dxa"/>
            <w:tcBorders>
              <w:top w:val="single" w:sz="4" w:space="0" w:color="auto"/>
              <w:bottom w:val="single" w:sz="4" w:space="0" w:color="auto"/>
            </w:tcBorders>
          </w:tcPr>
          <w:p w:rsidR="00566F6C" w:rsidRPr="004529DB" w:rsidRDefault="00566F6C">
            <w:pPr>
              <w:rPr>
                <w:rFonts w:ascii="Times New Roman" w:hAnsi="Times New Roman" w:cs="Times New Roman"/>
                <w:sz w:val="24"/>
                <w:szCs w:val="24"/>
              </w:rPr>
            </w:pPr>
            <w:r w:rsidRPr="004529DB">
              <w:rPr>
                <w:rFonts w:ascii="Times New Roman" w:hAnsi="Times New Roman" w:cs="Times New Roman"/>
                <w:sz w:val="24"/>
                <w:szCs w:val="24"/>
              </w:rPr>
              <w:t>Анкетирование</w:t>
            </w:r>
          </w:p>
        </w:tc>
      </w:tr>
      <w:tr w:rsidR="00566F6C" w:rsidRPr="004529DB" w:rsidTr="00BC5247">
        <w:trPr>
          <w:trHeight w:val="150"/>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 xml:space="preserve"> Оборудование, инструменты и приспособления. Правила техники безопасности.</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Опрос</w:t>
            </w:r>
          </w:p>
        </w:tc>
      </w:tr>
      <w:tr w:rsidR="00566F6C" w:rsidRPr="004529DB" w:rsidTr="00BC5247">
        <w:trPr>
          <w:trHeight w:val="119"/>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3</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Краткие сведения по технике шитья. Материаловедение.</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14</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Тест</w:t>
            </w:r>
          </w:p>
        </w:tc>
      </w:tr>
      <w:tr w:rsidR="00566F6C" w:rsidRPr="004529DB" w:rsidTr="00BC5247">
        <w:trPr>
          <w:trHeight w:val="90"/>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3.1</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Ручные, машинные стежки.</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 Образец</w:t>
            </w:r>
          </w:p>
        </w:tc>
      </w:tr>
      <w:tr w:rsidR="00566F6C" w:rsidRPr="004529DB" w:rsidTr="00BC5247">
        <w:trPr>
          <w:trHeight w:val="104"/>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3.2</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 Подготовка материалов к раскрою. Декатирование. Способы перевода лекал на ткань</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66F6C" w:rsidRPr="004529DB" w:rsidTr="00BC5247">
        <w:trPr>
          <w:trHeight w:val="795"/>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3.3</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Типы фигур. Правила и последовательность снятия мерок. Типовые размеры.</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66F6C" w:rsidRPr="004529DB" w:rsidTr="00BC5247">
        <w:trPr>
          <w:trHeight w:val="255"/>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Основы конструирования. Работа с</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 xml:space="preserve">Лабораторная </w:t>
            </w:r>
          </w:p>
        </w:tc>
      </w:tr>
      <w:tr w:rsidR="00566F6C" w:rsidRPr="004529DB" w:rsidTr="00BC5247">
        <w:trPr>
          <w:trHeight w:val="489"/>
        </w:trPr>
        <w:tc>
          <w:tcPr>
            <w:tcW w:w="709"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3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 xml:space="preserve"> журналом. Готовые лекала. Моделирование изделий.</w:t>
            </w:r>
          </w:p>
        </w:tc>
        <w:tc>
          <w:tcPr>
            <w:tcW w:w="1295"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992"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p>
        </w:tc>
        <w:tc>
          <w:tcPr>
            <w:tcW w:w="1950" w:type="dxa"/>
            <w:tcBorders>
              <w:top w:val="single" w:sz="4" w:space="0" w:color="auto"/>
              <w:bottom w:val="single" w:sz="4" w:space="0" w:color="auto"/>
            </w:tcBorders>
          </w:tcPr>
          <w:p w:rsidR="00566F6C" w:rsidRPr="004529DB" w:rsidRDefault="00566F6C" w:rsidP="00566F6C">
            <w:pPr>
              <w:rPr>
                <w:rFonts w:ascii="Times New Roman" w:hAnsi="Times New Roman" w:cs="Times New Roman"/>
                <w:sz w:val="24"/>
                <w:szCs w:val="24"/>
              </w:rPr>
            </w:pPr>
            <w:r w:rsidRPr="004529DB">
              <w:rPr>
                <w:rFonts w:ascii="Times New Roman" w:hAnsi="Times New Roman" w:cs="Times New Roman"/>
                <w:sz w:val="24"/>
                <w:szCs w:val="24"/>
              </w:rPr>
              <w:t>работа. Готовые лекала</w:t>
            </w:r>
          </w:p>
        </w:tc>
      </w:tr>
      <w:tr w:rsidR="00566F6C" w:rsidRPr="004529DB" w:rsidTr="00BC5247">
        <w:trPr>
          <w:trHeight w:val="225"/>
        </w:trPr>
        <w:tc>
          <w:tcPr>
            <w:tcW w:w="709"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5</w:t>
            </w:r>
          </w:p>
        </w:tc>
        <w:tc>
          <w:tcPr>
            <w:tcW w:w="3950"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Влажно-тепловая обработка изделий (ВТО)</w:t>
            </w:r>
          </w:p>
        </w:tc>
        <w:tc>
          <w:tcPr>
            <w:tcW w:w="1295"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950"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Лабораторная работа. Образец.</w:t>
            </w:r>
          </w:p>
        </w:tc>
      </w:tr>
      <w:tr w:rsidR="00566F6C" w:rsidRPr="004529DB" w:rsidTr="00BC5247">
        <w:trPr>
          <w:trHeight w:val="165"/>
        </w:trPr>
        <w:tc>
          <w:tcPr>
            <w:tcW w:w="709"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3950"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Пошив платья по готовым лекалам</w:t>
            </w:r>
          </w:p>
        </w:tc>
        <w:tc>
          <w:tcPr>
            <w:tcW w:w="1295"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60</w:t>
            </w:r>
          </w:p>
        </w:tc>
        <w:tc>
          <w:tcPr>
            <w:tcW w:w="992"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16</w:t>
            </w:r>
          </w:p>
        </w:tc>
        <w:tc>
          <w:tcPr>
            <w:tcW w:w="1276"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44</w:t>
            </w:r>
          </w:p>
        </w:tc>
        <w:tc>
          <w:tcPr>
            <w:tcW w:w="1950"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Готовое изделие</w:t>
            </w:r>
          </w:p>
        </w:tc>
      </w:tr>
      <w:tr w:rsidR="00566F6C" w:rsidRPr="004529DB" w:rsidTr="00BC5247">
        <w:trPr>
          <w:trHeight w:val="585"/>
        </w:trPr>
        <w:tc>
          <w:tcPr>
            <w:tcW w:w="709"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6.1</w:t>
            </w:r>
          </w:p>
        </w:tc>
        <w:tc>
          <w:tcPr>
            <w:tcW w:w="3950"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Подготовка ткани и выкроек для раскроя</w:t>
            </w:r>
          </w:p>
        </w:tc>
        <w:tc>
          <w:tcPr>
            <w:tcW w:w="1295"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992"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276" w:type="dxa"/>
            <w:tcBorders>
              <w:top w:val="single" w:sz="4" w:space="0" w:color="auto"/>
              <w:bottom w:val="single" w:sz="4" w:space="0" w:color="auto"/>
            </w:tcBorders>
          </w:tcPr>
          <w:p w:rsidR="00566F6C"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119"/>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6.2</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Намеловка. Зеркальные углы. Крой.</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90"/>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6.3</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Подготовка платья к 1 примерке</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89"/>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6.4</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Проведение 1 примерки, внесение уточнений после примерки.</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120"/>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6.5</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Стачивание деталей платья</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135"/>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6.6</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Осноровка платья, подкраивание мелких деталей</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12</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525"/>
        </w:trPr>
        <w:tc>
          <w:tcPr>
            <w:tcW w:w="709"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6.7</w:t>
            </w:r>
          </w:p>
        </w:tc>
        <w:tc>
          <w:tcPr>
            <w:tcW w:w="3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Обработка застежки.</w:t>
            </w:r>
          </w:p>
        </w:tc>
        <w:tc>
          <w:tcPr>
            <w:tcW w:w="1295"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8</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6</w:t>
            </w:r>
          </w:p>
        </w:tc>
        <w:tc>
          <w:tcPr>
            <w:tcW w:w="1950"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104"/>
        </w:trPr>
        <w:tc>
          <w:tcPr>
            <w:tcW w:w="709"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6.8</w:t>
            </w:r>
          </w:p>
        </w:tc>
        <w:tc>
          <w:tcPr>
            <w:tcW w:w="3950"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Обработка низа платья</w:t>
            </w:r>
          </w:p>
        </w:tc>
        <w:tc>
          <w:tcPr>
            <w:tcW w:w="1295"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276"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2</w:t>
            </w:r>
          </w:p>
        </w:tc>
        <w:tc>
          <w:tcPr>
            <w:tcW w:w="1950"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5851FA" w:rsidRPr="004529DB" w:rsidTr="00BC5247">
        <w:trPr>
          <w:trHeight w:val="119"/>
        </w:trPr>
        <w:tc>
          <w:tcPr>
            <w:tcW w:w="709"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6.9</w:t>
            </w:r>
          </w:p>
        </w:tc>
        <w:tc>
          <w:tcPr>
            <w:tcW w:w="3950"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Обметывание петель</w:t>
            </w:r>
            <w:r w:rsidR="00FB32BD">
              <w:rPr>
                <w:rFonts w:ascii="Times New Roman" w:hAnsi="Times New Roman" w:cs="Times New Roman"/>
                <w:sz w:val="24"/>
                <w:szCs w:val="24"/>
              </w:rPr>
              <w:t>.</w:t>
            </w:r>
            <w:r w:rsidRPr="004529DB">
              <w:rPr>
                <w:rFonts w:ascii="Times New Roman" w:hAnsi="Times New Roman" w:cs="Times New Roman"/>
                <w:sz w:val="24"/>
                <w:szCs w:val="24"/>
              </w:rPr>
              <w:t xml:space="preserve"> и пришивание фурнитуры,</w:t>
            </w:r>
          </w:p>
        </w:tc>
        <w:tc>
          <w:tcPr>
            <w:tcW w:w="1295"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992" w:type="dxa"/>
            <w:tcBorders>
              <w:top w:val="single" w:sz="4" w:space="0" w:color="auto"/>
              <w:bottom w:val="single" w:sz="4" w:space="0" w:color="auto"/>
            </w:tcBorders>
          </w:tcPr>
          <w:p w:rsidR="005851FA" w:rsidRPr="004529DB" w:rsidRDefault="005851FA"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4</w:t>
            </w:r>
          </w:p>
        </w:tc>
        <w:tc>
          <w:tcPr>
            <w:tcW w:w="1950" w:type="dxa"/>
            <w:tcBorders>
              <w:top w:val="single" w:sz="4" w:space="0" w:color="auto"/>
              <w:bottom w:val="single" w:sz="4" w:space="0" w:color="auto"/>
            </w:tcBorders>
          </w:tcPr>
          <w:p w:rsidR="005851FA" w:rsidRPr="004529DB" w:rsidRDefault="00041E16"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041E16" w:rsidRPr="004529DB" w:rsidTr="00BC5247">
        <w:trPr>
          <w:trHeight w:val="120"/>
        </w:trPr>
        <w:tc>
          <w:tcPr>
            <w:tcW w:w="709"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Pr>
                <w:rFonts w:ascii="Times New Roman" w:hAnsi="Times New Roman" w:cs="Times New Roman"/>
                <w:sz w:val="24"/>
                <w:szCs w:val="24"/>
              </w:rPr>
              <w:t>6.10</w:t>
            </w:r>
          </w:p>
        </w:tc>
        <w:tc>
          <w:tcPr>
            <w:tcW w:w="3950"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sidRPr="004529DB">
              <w:rPr>
                <w:rFonts w:ascii="Times New Roman" w:hAnsi="Times New Roman" w:cs="Times New Roman"/>
                <w:sz w:val="24"/>
                <w:szCs w:val="24"/>
              </w:rPr>
              <w:t>Основы стилизации женского костюма</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Pr>
                <w:rFonts w:ascii="Times New Roman" w:hAnsi="Times New Roman" w:cs="Times New Roman"/>
                <w:sz w:val="24"/>
                <w:szCs w:val="24"/>
              </w:rPr>
              <w:t>11</w:t>
            </w:r>
          </w:p>
        </w:tc>
        <w:tc>
          <w:tcPr>
            <w:tcW w:w="1276"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Pr>
                <w:rFonts w:ascii="Times New Roman" w:hAnsi="Times New Roman" w:cs="Times New Roman"/>
                <w:sz w:val="24"/>
                <w:szCs w:val="24"/>
              </w:rPr>
              <w:t>11</w:t>
            </w:r>
          </w:p>
        </w:tc>
        <w:tc>
          <w:tcPr>
            <w:tcW w:w="1950" w:type="dxa"/>
            <w:tcBorders>
              <w:top w:val="single" w:sz="4" w:space="0" w:color="auto"/>
              <w:bottom w:val="single" w:sz="4" w:space="0" w:color="auto"/>
            </w:tcBorders>
          </w:tcPr>
          <w:p w:rsidR="00041E16" w:rsidRPr="004529DB" w:rsidRDefault="00CF4372"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041E16" w:rsidRPr="004529DB" w:rsidTr="00BC5247">
        <w:trPr>
          <w:trHeight w:val="435"/>
        </w:trPr>
        <w:tc>
          <w:tcPr>
            <w:tcW w:w="709" w:type="dxa"/>
            <w:tcBorders>
              <w:top w:val="single" w:sz="4" w:space="0" w:color="auto"/>
              <w:bottom w:val="single" w:sz="4" w:space="0" w:color="auto"/>
            </w:tcBorders>
          </w:tcPr>
          <w:p w:rsidR="00041E16"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7</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История костюма. Как развивалось платье</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041E16"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bottom w:val="single" w:sz="4" w:space="0" w:color="auto"/>
            </w:tcBorders>
          </w:tcPr>
          <w:p w:rsidR="00041E16"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bottom w:val="single" w:sz="4" w:space="0" w:color="auto"/>
            </w:tcBorders>
          </w:tcPr>
          <w:p w:rsidR="00041E16" w:rsidRPr="004529DB" w:rsidRDefault="00041E16" w:rsidP="00566F6C">
            <w:pPr>
              <w:rPr>
                <w:rFonts w:ascii="Times New Roman" w:hAnsi="Times New Roman" w:cs="Times New Roman"/>
                <w:sz w:val="24"/>
                <w:szCs w:val="24"/>
              </w:rPr>
            </w:pPr>
          </w:p>
        </w:tc>
        <w:tc>
          <w:tcPr>
            <w:tcW w:w="1950" w:type="dxa"/>
            <w:tcBorders>
              <w:top w:val="single" w:sz="4" w:space="0" w:color="auto"/>
              <w:bottom w:val="single" w:sz="4" w:space="0" w:color="auto"/>
            </w:tcBorders>
          </w:tcPr>
          <w:p w:rsidR="00041E16"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Эскиз. Карта цветовых схем</w:t>
            </w:r>
          </w:p>
        </w:tc>
      </w:tr>
      <w:tr w:rsidR="00FB32BD" w:rsidRPr="004529DB" w:rsidTr="00BC5247">
        <w:trPr>
          <w:trHeight w:val="168"/>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7.1</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Основные стили в одежде</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111"/>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lastRenderedPageBreak/>
              <w:t>7.2</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Цветовые схемы. Как их применять. Основные законы цветовых сочетаний в одежде</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126"/>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7.3</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Силуэты. Силуэтные формы для различных типов фигур</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552"/>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7.4</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Разработка проекта авторской коллекции</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Pr>
                <w:rFonts w:ascii="Times New Roman" w:hAnsi="Times New Roman" w:cs="Times New Roman"/>
                <w:sz w:val="24"/>
                <w:szCs w:val="24"/>
              </w:rPr>
              <w:t>22</w:t>
            </w:r>
          </w:p>
        </w:tc>
        <w:tc>
          <w:tcPr>
            <w:tcW w:w="1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225"/>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8</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Изучение пропорций женской фигуры. Фигура в движении, как влияет движение на одежду.</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Проект коллекции</w:t>
            </w:r>
          </w:p>
        </w:tc>
      </w:tr>
      <w:tr w:rsidR="00FB32BD" w:rsidRPr="004529DB" w:rsidTr="00BC5247">
        <w:trPr>
          <w:trHeight w:val="225"/>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8.1</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Создание эскизов коллекции одежды. Художественный эскиз.</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180"/>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8.2</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Творческий источник. Техники выполнения художественного эскиза.</w:t>
            </w:r>
          </w:p>
        </w:tc>
        <w:tc>
          <w:tcPr>
            <w:tcW w:w="1295"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195"/>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r>
              <w:rPr>
                <w:rFonts w:ascii="Times New Roman" w:hAnsi="Times New Roman" w:cs="Times New Roman"/>
                <w:sz w:val="24"/>
                <w:szCs w:val="24"/>
              </w:rPr>
              <w:t>8.3</w:t>
            </w:r>
          </w:p>
        </w:tc>
        <w:tc>
          <w:tcPr>
            <w:tcW w:w="3950" w:type="dxa"/>
            <w:tcBorders>
              <w:top w:val="single" w:sz="4" w:space="0" w:color="auto"/>
              <w:bottom w:val="single" w:sz="4" w:space="0" w:color="auto"/>
            </w:tcBorders>
          </w:tcPr>
          <w:p w:rsidR="00FB32BD" w:rsidRPr="004529DB" w:rsidRDefault="00FB32BD" w:rsidP="00566F6C">
            <w:pPr>
              <w:rPr>
                <w:rFonts w:ascii="Times New Roman" w:hAnsi="Times New Roman" w:cs="Times New Roman"/>
                <w:sz w:val="24"/>
                <w:szCs w:val="24"/>
              </w:rPr>
            </w:pPr>
            <w:r w:rsidRPr="004529DB">
              <w:rPr>
                <w:rFonts w:ascii="Times New Roman" w:hAnsi="Times New Roman" w:cs="Times New Roman"/>
                <w:sz w:val="24"/>
                <w:szCs w:val="24"/>
              </w:rPr>
              <w:t>Технический эскиз швейного изделия от модельера.</w:t>
            </w:r>
          </w:p>
        </w:tc>
        <w:tc>
          <w:tcPr>
            <w:tcW w:w="1295"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210"/>
        </w:trPr>
        <w:tc>
          <w:tcPr>
            <w:tcW w:w="709"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8.4</w:t>
            </w:r>
          </w:p>
        </w:tc>
        <w:tc>
          <w:tcPr>
            <w:tcW w:w="3950" w:type="dxa"/>
            <w:tcBorders>
              <w:top w:val="single" w:sz="4" w:space="0" w:color="auto"/>
              <w:bottom w:val="single" w:sz="4" w:space="0" w:color="auto"/>
            </w:tcBorders>
          </w:tcPr>
          <w:p w:rsidR="00FB32BD" w:rsidRPr="004529DB"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Создание итоговых эскизов авторской коллекции</w:t>
            </w:r>
          </w:p>
        </w:tc>
        <w:tc>
          <w:tcPr>
            <w:tcW w:w="1295"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6</w:t>
            </w:r>
          </w:p>
        </w:tc>
        <w:tc>
          <w:tcPr>
            <w:tcW w:w="1950"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300"/>
        </w:trPr>
        <w:tc>
          <w:tcPr>
            <w:tcW w:w="709"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8.5</w:t>
            </w:r>
          </w:p>
        </w:tc>
        <w:tc>
          <w:tcPr>
            <w:tcW w:w="3950" w:type="dxa"/>
            <w:tcBorders>
              <w:top w:val="single" w:sz="4" w:space="0" w:color="auto"/>
              <w:bottom w:val="single" w:sz="4" w:space="0" w:color="auto"/>
            </w:tcBorders>
          </w:tcPr>
          <w:p w:rsidR="00FB32BD" w:rsidRPr="004529DB"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Постановка «Дефиле»</w:t>
            </w:r>
          </w:p>
        </w:tc>
        <w:tc>
          <w:tcPr>
            <w:tcW w:w="1295"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6</w:t>
            </w:r>
          </w:p>
        </w:tc>
        <w:tc>
          <w:tcPr>
            <w:tcW w:w="1950"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Практическая работа</w:t>
            </w:r>
          </w:p>
        </w:tc>
      </w:tr>
      <w:tr w:rsidR="00FB32BD" w:rsidRPr="004529DB" w:rsidTr="00BC5247">
        <w:trPr>
          <w:trHeight w:val="270"/>
        </w:trPr>
        <w:tc>
          <w:tcPr>
            <w:tcW w:w="709"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9</w:t>
            </w:r>
          </w:p>
        </w:tc>
        <w:tc>
          <w:tcPr>
            <w:tcW w:w="3950" w:type="dxa"/>
            <w:tcBorders>
              <w:top w:val="single" w:sz="4" w:space="0" w:color="auto"/>
              <w:bottom w:val="single" w:sz="4" w:space="0" w:color="auto"/>
            </w:tcBorders>
          </w:tcPr>
          <w:p w:rsidR="00FB32BD" w:rsidRPr="004529DB"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Подбор музыки и постановка сценического образа движений</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2</w:t>
            </w:r>
          </w:p>
        </w:tc>
        <w:tc>
          <w:tcPr>
            <w:tcW w:w="1950"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Показ «Дефиле»</w:t>
            </w:r>
          </w:p>
        </w:tc>
      </w:tr>
      <w:tr w:rsidR="00FB32BD" w:rsidRPr="004529DB" w:rsidTr="00BC5247">
        <w:trPr>
          <w:trHeight w:val="270"/>
        </w:trPr>
        <w:tc>
          <w:tcPr>
            <w:tcW w:w="709"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9.1</w:t>
            </w:r>
          </w:p>
        </w:tc>
        <w:tc>
          <w:tcPr>
            <w:tcW w:w="3950" w:type="dxa"/>
            <w:tcBorders>
              <w:top w:val="single" w:sz="4" w:space="0" w:color="auto"/>
              <w:bottom w:val="single" w:sz="4" w:space="0" w:color="auto"/>
            </w:tcBorders>
          </w:tcPr>
          <w:p w:rsidR="00FB32BD" w:rsidRPr="004529DB"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Показ «Дефиле». Выставка проектных работ</w:t>
            </w:r>
            <w:r>
              <w:rPr>
                <w:rFonts w:ascii="Times New Roman" w:hAnsi="Times New Roman" w:cs="Times New Roman"/>
                <w:sz w:val="24"/>
                <w:szCs w:val="24"/>
              </w:rPr>
              <w:t>.</w:t>
            </w:r>
          </w:p>
        </w:tc>
        <w:tc>
          <w:tcPr>
            <w:tcW w:w="1295"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p>
        </w:tc>
        <w:tc>
          <w:tcPr>
            <w:tcW w:w="1276"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4</w:t>
            </w:r>
          </w:p>
        </w:tc>
        <w:tc>
          <w:tcPr>
            <w:tcW w:w="1950" w:type="dxa"/>
            <w:tcBorders>
              <w:top w:val="single" w:sz="4" w:space="0" w:color="auto"/>
              <w:bottom w:val="single" w:sz="4" w:space="0" w:color="auto"/>
            </w:tcBorders>
          </w:tcPr>
          <w:p w:rsidR="00FB32BD"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Показ «Дефиле»</w:t>
            </w:r>
          </w:p>
        </w:tc>
      </w:tr>
      <w:tr w:rsidR="00FB32BD" w:rsidRPr="004529DB" w:rsidTr="00BC5247">
        <w:trPr>
          <w:trHeight w:val="1020"/>
        </w:trPr>
        <w:tc>
          <w:tcPr>
            <w:tcW w:w="709" w:type="dxa"/>
            <w:tcBorders>
              <w:top w:val="single" w:sz="4" w:space="0" w:color="auto"/>
              <w:bottom w:val="single" w:sz="4" w:space="0" w:color="auto"/>
            </w:tcBorders>
          </w:tcPr>
          <w:p w:rsidR="00FB32BD" w:rsidRDefault="00FB32BD" w:rsidP="00566F6C">
            <w:pPr>
              <w:rPr>
                <w:rFonts w:ascii="Times New Roman" w:hAnsi="Times New Roman" w:cs="Times New Roman"/>
                <w:sz w:val="24"/>
                <w:szCs w:val="24"/>
              </w:rPr>
            </w:pPr>
          </w:p>
        </w:tc>
        <w:tc>
          <w:tcPr>
            <w:tcW w:w="3950" w:type="dxa"/>
            <w:tcBorders>
              <w:top w:val="single" w:sz="4" w:space="0" w:color="auto"/>
              <w:bottom w:val="single" w:sz="4" w:space="0" w:color="auto"/>
            </w:tcBorders>
          </w:tcPr>
          <w:p w:rsidR="00FB32BD" w:rsidRPr="004529DB" w:rsidRDefault="00AF3719" w:rsidP="00566F6C">
            <w:pPr>
              <w:rPr>
                <w:rFonts w:ascii="Times New Roman" w:hAnsi="Times New Roman" w:cs="Times New Roman"/>
                <w:sz w:val="24"/>
                <w:szCs w:val="24"/>
              </w:rPr>
            </w:pPr>
            <w:r w:rsidRPr="004529DB">
              <w:rPr>
                <w:rFonts w:ascii="Times New Roman" w:hAnsi="Times New Roman" w:cs="Times New Roman"/>
                <w:sz w:val="24"/>
                <w:szCs w:val="24"/>
              </w:rPr>
              <w:t>Итого часов:</w:t>
            </w:r>
          </w:p>
        </w:tc>
        <w:tc>
          <w:tcPr>
            <w:tcW w:w="1295" w:type="dxa"/>
            <w:tcBorders>
              <w:top w:val="single" w:sz="4" w:space="0" w:color="auto"/>
            </w:tcBorders>
          </w:tcPr>
          <w:p w:rsidR="00FB32BD" w:rsidRDefault="00AF3719" w:rsidP="00566F6C">
            <w:pPr>
              <w:rPr>
                <w:rFonts w:ascii="Times New Roman" w:hAnsi="Times New Roman" w:cs="Times New Roman"/>
                <w:sz w:val="24"/>
                <w:szCs w:val="24"/>
              </w:rPr>
            </w:pPr>
            <w:r>
              <w:rPr>
                <w:rFonts w:ascii="Times New Roman" w:hAnsi="Times New Roman" w:cs="Times New Roman"/>
                <w:sz w:val="24"/>
                <w:szCs w:val="24"/>
              </w:rPr>
              <w:t>144</w:t>
            </w:r>
          </w:p>
        </w:tc>
        <w:tc>
          <w:tcPr>
            <w:tcW w:w="992" w:type="dxa"/>
            <w:tcBorders>
              <w:top w:val="single" w:sz="4" w:space="0" w:color="auto"/>
            </w:tcBorders>
          </w:tcPr>
          <w:p w:rsidR="00FB32BD" w:rsidRDefault="00FB32BD" w:rsidP="00566F6C">
            <w:pPr>
              <w:rPr>
                <w:rFonts w:ascii="Times New Roman" w:hAnsi="Times New Roman" w:cs="Times New Roman"/>
                <w:sz w:val="24"/>
                <w:szCs w:val="24"/>
              </w:rPr>
            </w:pPr>
          </w:p>
        </w:tc>
        <w:tc>
          <w:tcPr>
            <w:tcW w:w="1276" w:type="dxa"/>
            <w:tcBorders>
              <w:top w:val="single" w:sz="4" w:space="0" w:color="auto"/>
            </w:tcBorders>
          </w:tcPr>
          <w:p w:rsidR="00FB32BD" w:rsidRDefault="00FB32BD" w:rsidP="00566F6C">
            <w:pPr>
              <w:rPr>
                <w:rFonts w:ascii="Times New Roman" w:hAnsi="Times New Roman" w:cs="Times New Roman"/>
                <w:sz w:val="24"/>
                <w:szCs w:val="24"/>
              </w:rPr>
            </w:pPr>
          </w:p>
        </w:tc>
        <w:tc>
          <w:tcPr>
            <w:tcW w:w="1950" w:type="dxa"/>
            <w:tcBorders>
              <w:top w:val="single" w:sz="4" w:space="0" w:color="auto"/>
            </w:tcBorders>
          </w:tcPr>
          <w:p w:rsidR="00FB32BD" w:rsidRDefault="00FB32BD" w:rsidP="00566F6C">
            <w:pPr>
              <w:rPr>
                <w:rFonts w:ascii="Times New Roman" w:hAnsi="Times New Roman" w:cs="Times New Roman"/>
                <w:sz w:val="24"/>
                <w:szCs w:val="24"/>
              </w:rPr>
            </w:pPr>
          </w:p>
        </w:tc>
      </w:tr>
    </w:tbl>
    <w:p w:rsidR="00041E16" w:rsidRPr="008051D1" w:rsidRDefault="008051D1" w:rsidP="008051D1">
      <w:pPr>
        <w:jc w:val="center"/>
        <w:rPr>
          <w:rFonts w:ascii="Times New Roman" w:hAnsi="Times New Roman" w:cs="Times New Roman"/>
          <w:b/>
          <w:sz w:val="24"/>
          <w:szCs w:val="24"/>
        </w:rPr>
      </w:pPr>
      <w:r w:rsidRPr="008051D1">
        <w:rPr>
          <w:rFonts w:ascii="Times New Roman" w:hAnsi="Times New Roman" w:cs="Times New Roman"/>
          <w:b/>
          <w:sz w:val="24"/>
          <w:szCs w:val="24"/>
        </w:rPr>
        <w:t>2.2.</w:t>
      </w:r>
      <w:r w:rsidR="00041E16" w:rsidRPr="008051D1">
        <w:rPr>
          <w:rFonts w:ascii="Times New Roman" w:hAnsi="Times New Roman" w:cs="Times New Roman"/>
          <w:b/>
          <w:sz w:val="24"/>
          <w:szCs w:val="24"/>
        </w:rPr>
        <w:t xml:space="preserve"> Содержание учебного плана</w:t>
      </w:r>
    </w:p>
    <w:p w:rsidR="00041E16" w:rsidRP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 xml:space="preserve">Раздел 1. </w:t>
      </w:r>
    </w:p>
    <w:p w:rsidR="001A11FE" w:rsidRPr="001A11FE" w:rsidRDefault="00041E16" w:rsidP="008051D1">
      <w:pPr>
        <w:spacing w:after="0"/>
        <w:rPr>
          <w:rFonts w:ascii="Times New Roman" w:hAnsi="Times New Roman" w:cs="Times New Roman"/>
          <w:b/>
          <w:sz w:val="24"/>
          <w:szCs w:val="24"/>
        </w:rPr>
      </w:pPr>
      <w:r w:rsidRPr="001A11FE">
        <w:rPr>
          <w:rFonts w:ascii="Times New Roman" w:hAnsi="Times New Roman" w:cs="Times New Roman"/>
          <w:b/>
          <w:sz w:val="24"/>
          <w:szCs w:val="24"/>
        </w:rPr>
        <w:t>В</w:t>
      </w:r>
      <w:r w:rsidR="001A11FE">
        <w:rPr>
          <w:rFonts w:ascii="Times New Roman" w:hAnsi="Times New Roman" w:cs="Times New Roman"/>
          <w:b/>
          <w:sz w:val="24"/>
          <w:szCs w:val="24"/>
        </w:rPr>
        <w:t>одное занятие. Инструктаж по технике безопасности.</w:t>
      </w:r>
    </w:p>
    <w:p w:rsidR="00041E16" w:rsidRPr="004529DB" w:rsidRDefault="00041E16" w:rsidP="008051D1">
      <w:pPr>
        <w:spacing w:after="0"/>
        <w:rPr>
          <w:rFonts w:ascii="Times New Roman" w:hAnsi="Times New Roman" w:cs="Times New Roman"/>
          <w:sz w:val="24"/>
          <w:szCs w:val="24"/>
        </w:rPr>
      </w:pPr>
      <w:r w:rsidRPr="004529DB">
        <w:rPr>
          <w:rFonts w:ascii="Times New Roman" w:hAnsi="Times New Roman" w:cs="Times New Roman"/>
          <w:sz w:val="24"/>
          <w:szCs w:val="24"/>
        </w:rPr>
        <w:t xml:space="preserve"> </w:t>
      </w:r>
      <w:r w:rsidRPr="001A11FE">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о профессии модельера, конструктора, портного, швеи. Ознакомление с задачами обучения и планом работы на год. Правила поведения и безопасной работы в швейной мастерской. Организация рабочего места. Анкетирование. </w:t>
      </w:r>
    </w:p>
    <w:p w:rsidR="00041E16" w:rsidRPr="004529DB" w:rsidRDefault="00041E16" w:rsidP="008051D1">
      <w:pPr>
        <w:spacing w:after="0"/>
        <w:rPr>
          <w:rFonts w:ascii="Times New Roman" w:hAnsi="Times New Roman" w:cs="Times New Roman"/>
          <w:sz w:val="24"/>
          <w:szCs w:val="24"/>
        </w:rPr>
      </w:pPr>
      <w:r w:rsidRPr="001A11FE">
        <w:rPr>
          <w:rFonts w:ascii="Times New Roman" w:hAnsi="Times New Roman" w:cs="Times New Roman"/>
          <w:b/>
          <w:sz w:val="24"/>
          <w:szCs w:val="24"/>
        </w:rPr>
        <w:t>Раздел 2. Оборудование, инструменты и приспособления</w:t>
      </w:r>
      <w:r w:rsidRPr="001A11FE">
        <w:rPr>
          <w:rFonts w:ascii="Times New Roman" w:hAnsi="Times New Roman" w:cs="Times New Roman"/>
          <w:sz w:val="24"/>
          <w:szCs w:val="24"/>
        </w:rPr>
        <w:t>.</w:t>
      </w:r>
      <w:r w:rsidRPr="004529DB">
        <w:rPr>
          <w:rFonts w:ascii="Times New Roman" w:hAnsi="Times New Roman" w:cs="Times New Roman"/>
          <w:sz w:val="24"/>
          <w:szCs w:val="24"/>
        </w:rPr>
        <w:t xml:space="preserve"> Правила техники безопасности.</w:t>
      </w:r>
    </w:p>
    <w:p w:rsidR="00041E16" w:rsidRPr="004529DB" w:rsidRDefault="00041E16" w:rsidP="008051D1">
      <w:pPr>
        <w:spacing w:after="0"/>
        <w:rPr>
          <w:rFonts w:ascii="Times New Roman" w:hAnsi="Times New Roman" w:cs="Times New Roman"/>
          <w:sz w:val="24"/>
          <w:szCs w:val="24"/>
        </w:rPr>
      </w:pPr>
      <w:r w:rsidRPr="001A11FE">
        <w:rPr>
          <w:rFonts w:ascii="Times New Roman" w:hAnsi="Times New Roman" w:cs="Times New Roman"/>
          <w:b/>
          <w:sz w:val="24"/>
          <w:szCs w:val="24"/>
        </w:rPr>
        <w:t xml:space="preserve">Теория: </w:t>
      </w:r>
      <w:r w:rsidRPr="004529DB">
        <w:rPr>
          <w:rFonts w:ascii="Times New Roman" w:hAnsi="Times New Roman" w:cs="Times New Roman"/>
          <w:sz w:val="24"/>
          <w:szCs w:val="24"/>
        </w:rPr>
        <w:t>Рассказ о назначении и применении инструментов и приспособлений, порядок их хранения. Беседа о правилах безопасности труда, пожарной безопасности.</w:t>
      </w:r>
    </w:p>
    <w:p w:rsidR="00041E16" w:rsidRPr="001A11FE"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 xml:space="preserve"> </w:t>
      </w:r>
      <w:r w:rsidRPr="001A11FE">
        <w:rPr>
          <w:rFonts w:ascii="Times New Roman" w:hAnsi="Times New Roman" w:cs="Times New Roman"/>
          <w:b/>
          <w:sz w:val="24"/>
          <w:szCs w:val="24"/>
        </w:rPr>
        <w:t xml:space="preserve">Раздел 3. Краткие сведения по технике шитья. Материаловедение. </w:t>
      </w:r>
    </w:p>
    <w:p w:rsidR="00041E16" w:rsidRPr="001A11FE"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Тема 3.</w:t>
      </w:r>
      <w:r w:rsidRPr="001A11FE">
        <w:rPr>
          <w:rFonts w:ascii="Times New Roman" w:hAnsi="Times New Roman" w:cs="Times New Roman"/>
          <w:b/>
          <w:sz w:val="24"/>
          <w:szCs w:val="24"/>
        </w:rPr>
        <w:t>1 «Ручные машинные стежки»</w:t>
      </w:r>
    </w:p>
    <w:p w:rsidR="00041E16" w:rsidRPr="004529DB" w:rsidRDefault="00041E16" w:rsidP="008051D1">
      <w:pPr>
        <w:spacing w:after="0" w:line="240" w:lineRule="auto"/>
        <w:rPr>
          <w:rFonts w:ascii="Times New Roman" w:hAnsi="Times New Roman" w:cs="Times New Roman"/>
          <w:sz w:val="24"/>
          <w:szCs w:val="24"/>
        </w:rPr>
      </w:pPr>
      <w:r w:rsidRPr="004529DB">
        <w:rPr>
          <w:rFonts w:ascii="Times New Roman" w:hAnsi="Times New Roman" w:cs="Times New Roman"/>
          <w:sz w:val="24"/>
          <w:szCs w:val="24"/>
        </w:rPr>
        <w:t xml:space="preserve"> </w:t>
      </w:r>
      <w:r w:rsidRPr="008051D1">
        <w:rPr>
          <w:rFonts w:ascii="Times New Roman" w:hAnsi="Times New Roman" w:cs="Times New Roman"/>
          <w:b/>
          <w:sz w:val="24"/>
          <w:szCs w:val="24"/>
        </w:rPr>
        <w:t>Теория:</w:t>
      </w:r>
      <w:r w:rsidRPr="004529DB">
        <w:rPr>
          <w:rFonts w:ascii="Times New Roman" w:hAnsi="Times New Roman" w:cs="Times New Roman"/>
          <w:sz w:val="24"/>
          <w:szCs w:val="24"/>
        </w:rPr>
        <w:t xml:space="preserve"> Знакомство со швейной машиной: устройство, назначение и принципы работы. Заправка и уход за швейной машиной, классификация машинных швов. Частота строчки. Виды ручных, машинных стежков, их назначение и применение. Длина и ширина стежка. Специальные стежки. Техника безопасности при работе на швейной машине, ручных стежков.</w:t>
      </w:r>
    </w:p>
    <w:p w:rsidR="00041E16" w:rsidRPr="004529DB" w:rsidRDefault="00041E16" w:rsidP="008051D1">
      <w:pPr>
        <w:spacing w:line="240" w:lineRule="auto"/>
        <w:rPr>
          <w:rFonts w:ascii="Times New Roman" w:hAnsi="Times New Roman" w:cs="Times New Roman"/>
          <w:sz w:val="24"/>
          <w:szCs w:val="24"/>
        </w:rPr>
      </w:pPr>
      <w:r w:rsidRPr="008051D1">
        <w:rPr>
          <w:rFonts w:ascii="Times New Roman" w:hAnsi="Times New Roman" w:cs="Times New Roman"/>
          <w:b/>
          <w:sz w:val="24"/>
          <w:szCs w:val="24"/>
        </w:rPr>
        <w:t xml:space="preserve"> Практика</w:t>
      </w:r>
      <w:r w:rsidRPr="004529DB">
        <w:rPr>
          <w:rFonts w:ascii="Times New Roman" w:hAnsi="Times New Roman" w:cs="Times New Roman"/>
          <w:sz w:val="24"/>
          <w:szCs w:val="24"/>
        </w:rPr>
        <w:t xml:space="preserve">: Заправка швейных машин и выполнение прямых, овальных, зигзагообразных швов, краевых швов. Выполнение соединительных швов, краевых швов. Выполнение простых сметочных стежков (сметочный прямой, сметочный косой, ручной стачной). Выполнение ручных стежков. Постоянного назначения (потайной подшивочный, петельный, крестообразный). </w:t>
      </w:r>
    </w:p>
    <w:p w:rsidR="008051D1" w:rsidRDefault="00041E16" w:rsidP="008051D1">
      <w:pPr>
        <w:spacing w:after="0" w:line="240" w:lineRule="auto"/>
        <w:rPr>
          <w:rFonts w:ascii="Times New Roman" w:hAnsi="Times New Roman" w:cs="Times New Roman"/>
          <w:sz w:val="24"/>
          <w:szCs w:val="24"/>
        </w:rPr>
      </w:pPr>
      <w:r w:rsidRPr="008051D1">
        <w:rPr>
          <w:rFonts w:ascii="Times New Roman" w:hAnsi="Times New Roman" w:cs="Times New Roman"/>
          <w:b/>
          <w:sz w:val="24"/>
          <w:szCs w:val="24"/>
        </w:rPr>
        <w:lastRenderedPageBreak/>
        <w:t>Тема 3.2 «Подготовка материалов к раскрою. Декатирование</w:t>
      </w:r>
      <w:r w:rsidRPr="004529DB">
        <w:rPr>
          <w:rFonts w:ascii="Times New Roman" w:hAnsi="Times New Roman" w:cs="Times New Roman"/>
          <w:sz w:val="24"/>
          <w:szCs w:val="24"/>
        </w:rPr>
        <w:t xml:space="preserve">. </w:t>
      </w:r>
      <w:r w:rsidR="008051D1">
        <w:rPr>
          <w:rFonts w:ascii="Times New Roman" w:hAnsi="Times New Roman" w:cs="Times New Roman"/>
          <w:sz w:val="24"/>
          <w:szCs w:val="24"/>
        </w:rPr>
        <w:t>Способы перевода лекал на ткань</w:t>
      </w:r>
      <w:r w:rsidRPr="004529DB">
        <w:rPr>
          <w:rFonts w:ascii="Times New Roman" w:hAnsi="Times New Roman" w:cs="Times New Roman"/>
          <w:sz w:val="24"/>
          <w:szCs w:val="24"/>
        </w:rPr>
        <w:t>»</w:t>
      </w:r>
    </w:p>
    <w:p w:rsidR="00041E16" w:rsidRPr="004529DB" w:rsidRDefault="00041E16" w:rsidP="008051D1">
      <w:pPr>
        <w:spacing w:after="0" w:line="240" w:lineRule="auto"/>
        <w:rPr>
          <w:rFonts w:ascii="Times New Roman" w:hAnsi="Times New Roman" w:cs="Times New Roman"/>
          <w:sz w:val="24"/>
          <w:szCs w:val="24"/>
        </w:rPr>
      </w:pPr>
      <w:r w:rsidRPr="008051D1">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Материаловедение. Классификация по составу и способу выработки материалов, области применения. Для чего необходима декатировка ткани перед раскроем. Способы перевода лекал на ткань, необходимые приспособления и инструменты. </w:t>
      </w:r>
    </w:p>
    <w:p w:rsidR="00041E16" w:rsidRPr="004529DB" w:rsidRDefault="00041E16" w:rsidP="008051D1">
      <w:pPr>
        <w:spacing w:after="0" w:line="240" w:lineRule="auto"/>
        <w:rPr>
          <w:rFonts w:ascii="Times New Roman" w:hAnsi="Times New Roman" w:cs="Times New Roman"/>
          <w:sz w:val="24"/>
          <w:szCs w:val="24"/>
        </w:rPr>
      </w:pPr>
      <w:r w:rsidRPr="008051D1">
        <w:rPr>
          <w:rFonts w:ascii="Times New Roman" w:hAnsi="Times New Roman" w:cs="Times New Roman"/>
          <w:b/>
          <w:sz w:val="24"/>
          <w:szCs w:val="24"/>
        </w:rPr>
        <w:t>Практика</w:t>
      </w:r>
      <w:r w:rsidRPr="004529DB">
        <w:rPr>
          <w:rFonts w:ascii="Times New Roman" w:hAnsi="Times New Roman" w:cs="Times New Roman"/>
          <w:sz w:val="24"/>
          <w:szCs w:val="24"/>
        </w:rPr>
        <w:t xml:space="preserve">: Изучение материалов (тканей и полотен). Выполнение приемов нанесения рисунка на ткань. </w:t>
      </w:r>
    </w:p>
    <w:p w:rsidR="00041E16" w:rsidRP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Тема 3.3 «Типы фигур. Правила и последовательност</w:t>
      </w:r>
      <w:r w:rsidR="008051D1">
        <w:rPr>
          <w:rFonts w:ascii="Times New Roman" w:hAnsi="Times New Roman" w:cs="Times New Roman"/>
          <w:b/>
          <w:sz w:val="24"/>
          <w:szCs w:val="24"/>
        </w:rPr>
        <w:t>ь снятия мерок. Типовые размеры</w:t>
      </w:r>
      <w:r w:rsidRPr="008051D1">
        <w:rPr>
          <w:rFonts w:ascii="Times New Roman" w:hAnsi="Times New Roman" w:cs="Times New Roman"/>
          <w:b/>
          <w:sz w:val="24"/>
          <w:szCs w:val="24"/>
        </w:rPr>
        <w:t xml:space="preserve">» </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Теория:</w:t>
      </w:r>
      <w:r w:rsidRPr="004529DB">
        <w:rPr>
          <w:rFonts w:ascii="Times New Roman" w:hAnsi="Times New Roman" w:cs="Times New Roman"/>
          <w:sz w:val="24"/>
          <w:szCs w:val="24"/>
        </w:rPr>
        <w:t xml:space="preserve"> Типы фигур. Правила и последовательность снятия мерок. Типовые размеры. Основные ошибки при снятии мерок </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Практика:</w:t>
      </w:r>
      <w:r w:rsidRPr="004529DB">
        <w:rPr>
          <w:rFonts w:ascii="Times New Roman" w:hAnsi="Times New Roman" w:cs="Times New Roman"/>
          <w:sz w:val="24"/>
          <w:szCs w:val="24"/>
        </w:rPr>
        <w:t xml:space="preserve"> Снятие мерок с индивидуальной фигуры. Определение типового размера и типа фигуры. </w:t>
      </w:r>
    </w:p>
    <w:p w:rsidR="00041E16" w:rsidRP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 xml:space="preserve">Раздел 4 «Основы конструирования. Работа с журналом. Готовые лекала. Моделирование изделий» </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«Что такое конструирование, основные методики. Журнал мод и как с ним работать. Моделирование. Лайфхак, как размоделировать готовое лекало под собственный эскиз. Правила работы с журналами, почему их нужно соблюдать?». </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Практика:</w:t>
      </w:r>
      <w:r w:rsidRPr="004529DB">
        <w:rPr>
          <w:rFonts w:ascii="Times New Roman" w:hAnsi="Times New Roman" w:cs="Times New Roman"/>
          <w:sz w:val="24"/>
          <w:szCs w:val="24"/>
        </w:rPr>
        <w:t xml:space="preserve"> Работа с журналами, просмотр и сбор информации.</w:t>
      </w:r>
    </w:p>
    <w:p w:rsidR="00041E16" w:rsidRPr="008051D1" w:rsidRDefault="00041E16" w:rsidP="008051D1">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 </w:t>
      </w:r>
      <w:r w:rsidRPr="008051D1">
        <w:rPr>
          <w:rFonts w:ascii="Times New Roman" w:hAnsi="Times New Roman" w:cs="Times New Roman"/>
          <w:b/>
          <w:sz w:val="24"/>
          <w:szCs w:val="24"/>
        </w:rPr>
        <w:t>Раздел 5 «Влажно-тепловая обработка изделий»</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Организация рабочего места при влажно-тепловой обработке изделия. Техника безопасности на рабочих местах. </w:t>
      </w:r>
    </w:p>
    <w:p w:rsidR="00041E16" w:rsidRPr="004529DB"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Практика</w:t>
      </w:r>
      <w:r w:rsidRPr="004529DB">
        <w:rPr>
          <w:rFonts w:ascii="Times New Roman" w:hAnsi="Times New Roman" w:cs="Times New Roman"/>
          <w:sz w:val="24"/>
          <w:szCs w:val="24"/>
        </w:rPr>
        <w:t xml:space="preserve">: Лабораторная работа. Отутюживание образца. </w:t>
      </w:r>
    </w:p>
    <w:p w:rsidR="00041E16" w:rsidRP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Раздел 6 «Пошив платья по готовым лекалам»</w:t>
      </w:r>
    </w:p>
    <w:p w:rsidR="00041E16" w:rsidRP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 xml:space="preserve"> Тема 6.1 «Подготовка ткани и выкроек для раскроя» </w:t>
      </w:r>
    </w:p>
    <w:p w:rsidR="008051D1"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«Сведения о выкройках: особенности, название деталей и контурных срезов, условные обозначения линий, контрольных точек и размеров в натуральную величину. Цифровые обозначения»</w:t>
      </w:r>
    </w:p>
    <w:p w:rsidR="008051D1"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 xml:space="preserve"> Практика</w:t>
      </w:r>
      <w:r w:rsidRPr="004529DB">
        <w:rPr>
          <w:rFonts w:ascii="Times New Roman" w:hAnsi="Times New Roman" w:cs="Times New Roman"/>
          <w:sz w:val="24"/>
          <w:szCs w:val="24"/>
        </w:rPr>
        <w:t xml:space="preserve">: Выбор модели, ткани. Подготовка лекала. Подготовка ткани. </w:t>
      </w:r>
    </w:p>
    <w:p w:rsidR="008051D1" w:rsidRDefault="00041E16" w:rsidP="008051D1">
      <w:pPr>
        <w:spacing w:after="0"/>
        <w:rPr>
          <w:rFonts w:ascii="Times New Roman" w:hAnsi="Times New Roman" w:cs="Times New Roman"/>
          <w:b/>
          <w:sz w:val="24"/>
          <w:szCs w:val="24"/>
        </w:rPr>
      </w:pPr>
      <w:r w:rsidRPr="008051D1">
        <w:rPr>
          <w:rFonts w:ascii="Times New Roman" w:hAnsi="Times New Roman" w:cs="Times New Roman"/>
          <w:b/>
          <w:sz w:val="24"/>
          <w:szCs w:val="24"/>
        </w:rPr>
        <w:t>Тема 6.2 «Намеловка. Зеркальные углы. Крой»</w:t>
      </w:r>
    </w:p>
    <w:p w:rsidR="0087037D" w:rsidRDefault="00041E16" w:rsidP="008051D1">
      <w:pPr>
        <w:spacing w:after="0"/>
        <w:rPr>
          <w:rFonts w:ascii="Times New Roman" w:hAnsi="Times New Roman" w:cs="Times New Roman"/>
          <w:sz w:val="24"/>
          <w:szCs w:val="24"/>
        </w:rPr>
      </w:pPr>
      <w:r w:rsidRPr="008051D1">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Беседа на тему «Что такое намеловка? Для чего необходимы зеркальные углы. Как должен выглядеть крой в готовом виде» </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Раскладка выкройки и раскрой платья. Проверка раскладки с учётом направления рисунка. Подготовка деталей кроя к обработке.</w:t>
      </w:r>
    </w:p>
    <w:p w:rsidR="0087037D" w:rsidRDefault="00041E16" w:rsidP="008051D1">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Тема 6.3 «Подготовка платья к 1 примерке»</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Практика</w:t>
      </w:r>
      <w:r w:rsidRPr="004529DB">
        <w:rPr>
          <w:rFonts w:ascii="Times New Roman" w:hAnsi="Times New Roman" w:cs="Times New Roman"/>
          <w:sz w:val="24"/>
          <w:szCs w:val="24"/>
        </w:rPr>
        <w:t xml:space="preserve">: Сметывание деталей кроя. </w:t>
      </w:r>
    </w:p>
    <w:p w:rsidR="0087037D" w:rsidRDefault="00041E16" w:rsidP="008051D1">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6.4 «Проведение 1 примерки, внесение уточнений после примерки» </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Практика: </w:t>
      </w:r>
      <w:r w:rsidRPr="004529DB">
        <w:rPr>
          <w:rFonts w:ascii="Times New Roman" w:hAnsi="Times New Roman" w:cs="Times New Roman"/>
          <w:sz w:val="24"/>
          <w:szCs w:val="24"/>
        </w:rPr>
        <w:t xml:space="preserve">Проведение первой примерки платья и устранение дефектов. </w:t>
      </w:r>
    </w:p>
    <w:p w:rsidR="0087037D" w:rsidRDefault="00041E16" w:rsidP="008051D1">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6.5 «Стачивание и обработка деталей платья» </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«Этапы стачивания и обработки деталей платья» </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Обработка края деталей на оверлоке. Стачивание боковых швов. Стачивание плечевых швов. Обработка вытачек швейного изделия. </w:t>
      </w:r>
    </w:p>
    <w:p w:rsidR="0087037D" w:rsidRDefault="00041E16" w:rsidP="008051D1">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6.6 «Осноровка изделия, подкраивание мелких деталей» </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Беседа на тему; «Что такое осноровка и зачем она нужна»</w:t>
      </w:r>
    </w:p>
    <w:p w:rsidR="0087037D" w:rsidRDefault="00041E16" w:rsidP="008051D1">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Осноровка платья, подкраивание мелких деталей. </w:t>
      </w:r>
    </w:p>
    <w:p w:rsidR="009C3FCF" w:rsidRPr="004529DB" w:rsidRDefault="00041E16" w:rsidP="008051D1">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Тема </w:t>
      </w:r>
      <w:r w:rsidRPr="004529DB">
        <w:rPr>
          <w:rFonts w:ascii="Times New Roman" w:hAnsi="Times New Roman" w:cs="Times New Roman"/>
          <w:b/>
          <w:sz w:val="24"/>
          <w:szCs w:val="24"/>
        </w:rPr>
        <w:t>6.7 «Обработка воротника и соединение его с платьем»</w:t>
      </w:r>
    </w:p>
    <w:p w:rsidR="0087037D" w:rsidRDefault="00041E16" w:rsidP="0087037D">
      <w:pPr>
        <w:spacing w:after="0"/>
        <w:rPr>
          <w:rFonts w:ascii="Times New Roman" w:hAnsi="Times New Roman" w:cs="Times New Roman"/>
          <w:sz w:val="24"/>
          <w:szCs w:val="24"/>
        </w:rPr>
      </w:pPr>
      <w:r w:rsidRPr="004529DB">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Беседа на тему: «Правила обработки воротника» </w:t>
      </w:r>
    </w:p>
    <w:p w:rsidR="009C3FCF" w:rsidRPr="004529DB" w:rsidRDefault="00041E16" w:rsidP="0087037D">
      <w:pPr>
        <w:spacing w:after="0"/>
        <w:rPr>
          <w:rFonts w:ascii="Times New Roman" w:hAnsi="Times New Roman" w:cs="Times New Roman"/>
          <w:sz w:val="24"/>
          <w:szCs w:val="24"/>
        </w:rPr>
      </w:pPr>
      <w:r w:rsidRPr="0087037D">
        <w:rPr>
          <w:rFonts w:ascii="Times New Roman" w:hAnsi="Times New Roman" w:cs="Times New Roman"/>
          <w:b/>
          <w:sz w:val="24"/>
          <w:szCs w:val="24"/>
        </w:rPr>
        <w:lastRenderedPageBreak/>
        <w:t>Практика:</w:t>
      </w:r>
      <w:r w:rsidRPr="004529DB">
        <w:rPr>
          <w:rFonts w:ascii="Times New Roman" w:hAnsi="Times New Roman" w:cs="Times New Roman"/>
          <w:sz w:val="24"/>
          <w:szCs w:val="24"/>
        </w:rPr>
        <w:t xml:space="preserve"> Обработка воротника. Соединение воротника</w:t>
      </w:r>
      <w:r w:rsidR="009C3FCF" w:rsidRPr="004529DB">
        <w:rPr>
          <w:rFonts w:ascii="Times New Roman" w:hAnsi="Times New Roman" w:cs="Times New Roman"/>
          <w:sz w:val="24"/>
          <w:szCs w:val="24"/>
        </w:rPr>
        <w:t xml:space="preserve"> </w:t>
      </w:r>
    </w:p>
    <w:p w:rsidR="009C3FCF" w:rsidRP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Тема 6.7 «Обработка воротника и соединение его с платьем»</w:t>
      </w:r>
    </w:p>
    <w:p w:rsidR="009C3FCF" w:rsidRPr="004529DB"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Беседа на тему: «Правила обработки воротника»</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Практика</w:t>
      </w:r>
      <w:r w:rsidRPr="004529DB">
        <w:rPr>
          <w:rFonts w:ascii="Times New Roman" w:hAnsi="Times New Roman" w:cs="Times New Roman"/>
          <w:sz w:val="24"/>
          <w:szCs w:val="24"/>
        </w:rPr>
        <w:t xml:space="preserve">: Обработка воротника. Соединение воротника с изделием.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6.8 «Обработка застежки» Теория: Беседа на тему «Виды застежек и их применение»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Практическое выполнение обработки застежек.</w:t>
      </w:r>
    </w:p>
    <w:p w:rsidR="0087037D" w:rsidRDefault="009C3FCF" w:rsidP="0087037D">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Тема 6.9 «Обработка низа платья»</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Теория</w:t>
      </w:r>
      <w:r w:rsidRPr="004529DB">
        <w:rPr>
          <w:rFonts w:ascii="Times New Roman" w:hAnsi="Times New Roman" w:cs="Times New Roman"/>
          <w:sz w:val="24"/>
          <w:szCs w:val="24"/>
        </w:rPr>
        <w:t>: Беседа на тему «Как правильно обработать низ изделия. Ручная и машинная обработка низа изделия»</w:t>
      </w:r>
    </w:p>
    <w:p w:rsidR="0087037D" w:rsidRDefault="009C3FCF" w:rsidP="0087037D">
      <w:pPr>
        <w:spacing w:after="0"/>
        <w:rPr>
          <w:rFonts w:ascii="Times New Roman" w:hAnsi="Times New Roman" w:cs="Times New Roman"/>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Выполнение обработки низа платья ручным или машинным способом.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6.10 «Обметывание петель и пришивание фурнитуры, окончательная обработка платья. ВТО.»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Размётка и обработка петель. Размётка и пришивание пуговиц. Окончательная отделка платья. Выполнение утюжильных работ.</w:t>
      </w:r>
    </w:p>
    <w:p w:rsidR="0087037D" w:rsidRDefault="009C3FCF" w:rsidP="0087037D">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 xml:space="preserve">Раздел 7. «Основы стилизации женского костюма»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Тема 7.1 «История костюма. Как развивалось платье»</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да тему «История костюма. Развитие женского платья в истории»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Тема 7.2 «Основные стили в одежде»</w:t>
      </w:r>
      <w:r w:rsidRPr="004529DB">
        <w:rPr>
          <w:rFonts w:ascii="Times New Roman" w:hAnsi="Times New Roman" w:cs="Times New Roman"/>
          <w:sz w:val="24"/>
          <w:szCs w:val="24"/>
        </w:rPr>
        <w:t xml:space="preserve">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w:t>
      </w:r>
      <w:r w:rsidR="0087037D">
        <w:rPr>
          <w:rFonts w:ascii="Times New Roman" w:hAnsi="Times New Roman" w:cs="Times New Roman"/>
          <w:sz w:val="24"/>
          <w:szCs w:val="24"/>
        </w:rPr>
        <w:t>а тему «Основные стили в одежде»</w:t>
      </w:r>
      <w:r w:rsidRPr="004529DB">
        <w:rPr>
          <w:rFonts w:ascii="Times New Roman" w:hAnsi="Times New Roman" w:cs="Times New Roman"/>
          <w:sz w:val="24"/>
          <w:szCs w:val="24"/>
        </w:rPr>
        <w:t xml:space="preserve">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7.3 «Цветовые схемы. Как их применять. Основные законы цветовых сочетаний в одежде»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«Основные законы цветовых сочетаний в одежде. Цветовые схемы»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Поиск интересных цветовых сочетаний в одежде. Определение собственного цветотипа. </w:t>
      </w:r>
      <w:r w:rsidRPr="0087037D">
        <w:rPr>
          <w:rFonts w:ascii="Times New Roman" w:hAnsi="Times New Roman" w:cs="Times New Roman"/>
          <w:b/>
          <w:sz w:val="24"/>
          <w:szCs w:val="24"/>
        </w:rPr>
        <w:t>Тема 7.4 «Силуэты. Силуэтные формы для различных типов фигур» Теория:</w:t>
      </w:r>
      <w:r w:rsidRPr="004529DB">
        <w:rPr>
          <w:rFonts w:ascii="Times New Roman" w:hAnsi="Times New Roman" w:cs="Times New Roman"/>
          <w:sz w:val="24"/>
          <w:szCs w:val="24"/>
        </w:rPr>
        <w:t xml:space="preserve"> Беседа на тему «Что такое силуэт в одежде. Подходящие силуэты для различных типов фигур»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Раздел 8. «Разработка проекта авторской коллекции»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8.1 «Изучение пропорций женской фигуры. Фигура в движении, как влияет движение на одежду»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«Пропорции фигуры. Фигура в движении, как влияет движение на одежду» Практика: Схема женской фигуры. Зарисовка фигуры с натуры.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8.2 «Создание эскизов коллекции одежды. Художественный эскиз»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Теория: </w:t>
      </w:r>
      <w:r w:rsidRPr="004529DB">
        <w:rPr>
          <w:rFonts w:ascii="Times New Roman" w:hAnsi="Times New Roman" w:cs="Times New Roman"/>
          <w:sz w:val="24"/>
          <w:szCs w:val="24"/>
        </w:rPr>
        <w:t xml:space="preserve">Изучение различных видов исполнения художественного эскиза. Поиск художественных форм.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Отрисовка художественного эскиза.</w:t>
      </w:r>
    </w:p>
    <w:p w:rsidR="0087037D" w:rsidRDefault="009C3FCF" w:rsidP="0087037D">
      <w:pPr>
        <w:spacing w:after="0"/>
        <w:rPr>
          <w:rFonts w:ascii="Times New Roman" w:hAnsi="Times New Roman" w:cs="Times New Roman"/>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Тема 8.3 «Творческий источник. Техники выполнения художественного эскиза» Теория:</w:t>
      </w:r>
      <w:r w:rsidRPr="004529DB">
        <w:rPr>
          <w:rFonts w:ascii="Times New Roman" w:hAnsi="Times New Roman" w:cs="Times New Roman"/>
          <w:sz w:val="24"/>
          <w:szCs w:val="24"/>
        </w:rPr>
        <w:t xml:space="preserve"> Беседа на тему «Поиск творческого источника». Аппликация как один и методов поиска.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Отрисовка художественного эскиза. Создание художественного образа на основе творческого источника.</w:t>
      </w:r>
    </w:p>
    <w:p w:rsidR="0087037D" w:rsidRDefault="009C3FCF" w:rsidP="0087037D">
      <w:pPr>
        <w:spacing w:after="0"/>
        <w:rPr>
          <w:rFonts w:ascii="Times New Roman" w:hAnsi="Times New Roman" w:cs="Times New Roman"/>
          <w:b/>
          <w:sz w:val="24"/>
          <w:szCs w:val="24"/>
        </w:rPr>
      </w:pPr>
      <w:r w:rsidRPr="004529DB">
        <w:rPr>
          <w:rFonts w:ascii="Times New Roman" w:hAnsi="Times New Roman" w:cs="Times New Roman"/>
          <w:sz w:val="24"/>
          <w:szCs w:val="24"/>
        </w:rPr>
        <w:t xml:space="preserve"> </w:t>
      </w:r>
      <w:r w:rsidRPr="0087037D">
        <w:rPr>
          <w:rFonts w:ascii="Times New Roman" w:hAnsi="Times New Roman" w:cs="Times New Roman"/>
          <w:b/>
          <w:sz w:val="24"/>
          <w:szCs w:val="24"/>
        </w:rPr>
        <w:t>Тема 8.4 Технический эскиз швейного изделия от модельера.</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Теория</w:t>
      </w:r>
      <w:r w:rsidRPr="004529DB">
        <w:rPr>
          <w:rFonts w:ascii="Times New Roman" w:hAnsi="Times New Roman" w:cs="Times New Roman"/>
          <w:sz w:val="24"/>
          <w:szCs w:val="24"/>
        </w:rPr>
        <w:t xml:space="preserve">: Что такое технический эскиз. Для чего он нужен и каким Для чего он нужен и каким требованиям должен отвечать.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Создание технического эскиза швейного изделия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Тема 8.5 Создание итоговых эскизов авторской коллекции.</w:t>
      </w:r>
    </w:p>
    <w:p w:rsidR="001A11FE"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 xml:space="preserve"> Практика</w:t>
      </w:r>
      <w:r w:rsidRPr="004529DB">
        <w:rPr>
          <w:rFonts w:ascii="Times New Roman" w:hAnsi="Times New Roman" w:cs="Times New Roman"/>
          <w:sz w:val="24"/>
          <w:szCs w:val="24"/>
        </w:rPr>
        <w:t>: Создание итоговых эскизов авторской коллекции соответственно выбранному творческому источнику</w:t>
      </w:r>
    </w:p>
    <w:p w:rsidR="0087037D" w:rsidRPr="001A11FE"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lastRenderedPageBreak/>
        <w:t xml:space="preserve">Раздел 9 Постановка «Дефиле» </w:t>
      </w:r>
    </w:p>
    <w:p w:rsidR="0087037D" w:rsidRDefault="009C3FCF" w:rsidP="0087037D">
      <w:pPr>
        <w:spacing w:after="0"/>
        <w:rPr>
          <w:rFonts w:ascii="Times New Roman" w:hAnsi="Times New Roman" w:cs="Times New Roman"/>
          <w:b/>
          <w:sz w:val="24"/>
          <w:szCs w:val="24"/>
        </w:rPr>
      </w:pPr>
      <w:r w:rsidRPr="0087037D">
        <w:rPr>
          <w:rFonts w:ascii="Times New Roman" w:hAnsi="Times New Roman" w:cs="Times New Roman"/>
          <w:b/>
          <w:sz w:val="24"/>
          <w:szCs w:val="24"/>
        </w:rPr>
        <w:t xml:space="preserve">Тема 9.1 Подбор музыки и постановка сценического образа движений.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Теория</w:t>
      </w:r>
      <w:r w:rsidRPr="004529DB">
        <w:rPr>
          <w:rFonts w:ascii="Times New Roman" w:hAnsi="Times New Roman" w:cs="Times New Roman"/>
          <w:sz w:val="24"/>
          <w:szCs w:val="24"/>
        </w:rPr>
        <w:t xml:space="preserve">: Беседа на тему: «Что такое «Дефиле», как правильно подобрать музыку и образ». </w:t>
      </w:r>
      <w:r w:rsidRPr="0087037D">
        <w:rPr>
          <w:rFonts w:ascii="Times New Roman" w:hAnsi="Times New Roman" w:cs="Times New Roman"/>
          <w:b/>
          <w:sz w:val="24"/>
          <w:szCs w:val="24"/>
        </w:rPr>
        <w:t>Практика</w:t>
      </w:r>
      <w:r w:rsidRPr="004529DB">
        <w:rPr>
          <w:rFonts w:ascii="Times New Roman" w:hAnsi="Times New Roman" w:cs="Times New Roman"/>
          <w:sz w:val="24"/>
          <w:szCs w:val="24"/>
        </w:rPr>
        <w:t xml:space="preserve">: Подбор музыки и разработка постановки сценического образа. Показ выполнения движений сценического образа. Выполнение сценического образа под музыку. </w:t>
      </w:r>
    </w:p>
    <w:p w:rsidR="0087037D"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Тема 9.2 Показ «Дефиле»</w:t>
      </w:r>
      <w:r w:rsidRPr="004529DB">
        <w:rPr>
          <w:rFonts w:ascii="Times New Roman" w:hAnsi="Times New Roman" w:cs="Times New Roman"/>
          <w:sz w:val="24"/>
          <w:szCs w:val="24"/>
        </w:rPr>
        <w:t xml:space="preserve">. Выставка проектных работ. Практика: Показ «Дефиле» под музыку. Итоговая выставка проектных работ. Подведение итогов за год. </w:t>
      </w:r>
    </w:p>
    <w:p w:rsidR="00041E16" w:rsidRDefault="009C3FCF" w:rsidP="0087037D">
      <w:pPr>
        <w:spacing w:after="0"/>
        <w:rPr>
          <w:rFonts w:ascii="Times New Roman" w:hAnsi="Times New Roman" w:cs="Times New Roman"/>
          <w:sz w:val="24"/>
          <w:szCs w:val="24"/>
        </w:rPr>
      </w:pPr>
      <w:r w:rsidRPr="0087037D">
        <w:rPr>
          <w:rFonts w:ascii="Times New Roman" w:hAnsi="Times New Roman" w:cs="Times New Roman"/>
          <w:b/>
          <w:sz w:val="24"/>
          <w:szCs w:val="24"/>
        </w:rPr>
        <w:t>Итоговое тестирование</w:t>
      </w:r>
      <w:r w:rsidR="001D6731">
        <w:rPr>
          <w:rFonts w:ascii="Times New Roman" w:hAnsi="Times New Roman" w:cs="Times New Roman"/>
          <w:sz w:val="24"/>
          <w:szCs w:val="24"/>
        </w:rPr>
        <w:t>.</w:t>
      </w:r>
    </w:p>
    <w:p w:rsidR="001D6731" w:rsidRPr="001D6731" w:rsidRDefault="001D6731" w:rsidP="0087037D">
      <w:pPr>
        <w:spacing w:after="0"/>
        <w:rPr>
          <w:rFonts w:ascii="Times New Roman" w:hAnsi="Times New Roman" w:cs="Times New Roman"/>
          <w:b/>
          <w:sz w:val="24"/>
          <w:szCs w:val="24"/>
        </w:rPr>
      </w:pPr>
    </w:p>
    <w:p w:rsidR="00CF4372" w:rsidRPr="001D6731" w:rsidRDefault="001D6731" w:rsidP="001A11FE">
      <w:pPr>
        <w:rPr>
          <w:rFonts w:ascii="Times New Roman" w:hAnsi="Times New Roman" w:cs="Times New Roman"/>
          <w:b/>
          <w:sz w:val="24"/>
          <w:szCs w:val="24"/>
        </w:rPr>
      </w:pPr>
      <w:r w:rsidRPr="001D6731">
        <w:rPr>
          <w:rFonts w:ascii="Times New Roman" w:hAnsi="Times New Roman" w:cs="Times New Roman"/>
          <w:b/>
          <w:sz w:val="24"/>
          <w:szCs w:val="24"/>
        </w:rPr>
        <w:t>2.3</w:t>
      </w:r>
      <w:r w:rsidR="009C3FCF" w:rsidRPr="001D6731">
        <w:rPr>
          <w:rFonts w:ascii="Times New Roman" w:hAnsi="Times New Roman" w:cs="Times New Roman"/>
          <w:b/>
          <w:sz w:val="24"/>
          <w:szCs w:val="24"/>
        </w:rPr>
        <w:t xml:space="preserve"> Планируемые результаты 1 года обучения</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В результате освоения программы 1-го года обучения «Юный модельер» учащиеся приобретут и разовьют следующие знания и умения: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Как взаимодействовать в коллективе и уважать чужой труд.</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Терминологию ручных, машинных швов.</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Разовьют навыки образного и пространственного мышления, памяти, воображения, внимания.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Как разбираться в качестве изделий.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Как необходимо проводить правильно влажно тепловую обработку.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Правила снятия мерок для типовой фигуры.</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Строение швейной машинки, а также способы и правила работы на ней.</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Заправлять швейную машинку и знать правила безопасности при работе на швейной машинке.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Различные техники работы с материалами, инструментами и приспособлениями необходимыми в швейном деле.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Снимать необходимые мерки для изделия.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Шить и кроить изделия легкой формы</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Отшивать изделия на индивидуальную фигуру.</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Работать с журналами мод. </w:t>
      </w:r>
    </w:p>
    <w:p w:rsidR="00CF4372"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Работать по готовым лекалам.</w:t>
      </w:r>
    </w:p>
    <w:p w:rsidR="001A11FE" w:rsidRDefault="001A11FE" w:rsidP="00CF4372">
      <w:pPr>
        <w:spacing w:after="0"/>
        <w:rPr>
          <w:rFonts w:ascii="Times New Roman" w:hAnsi="Times New Roman" w:cs="Times New Roman"/>
          <w:sz w:val="24"/>
          <w:szCs w:val="24"/>
        </w:rPr>
      </w:pPr>
    </w:p>
    <w:p w:rsidR="001A11FE" w:rsidRDefault="001A11FE" w:rsidP="00CF4372">
      <w:pPr>
        <w:spacing w:after="0"/>
        <w:rPr>
          <w:rFonts w:ascii="Times New Roman" w:hAnsi="Times New Roman" w:cs="Times New Roman"/>
          <w:sz w:val="24"/>
          <w:szCs w:val="24"/>
        </w:rPr>
      </w:pPr>
    </w:p>
    <w:p w:rsidR="001A11FE" w:rsidRDefault="001A11FE" w:rsidP="00CF4372">
      <w:pPr>
        <w:spacing w:after="0"/>
        <w:rPr>
          <w:rFonts w:ascii="Times New Roman" w:hAnsi="Times New Roman" w:cs="Times New Roman"/>
          <w:sz w:val="24"/>
          <w:szCs w:val="24"/>
        </w:rPr>
      </w:pPr>
    </w:p>
    <w:p w:rsidR="00CF4372" w:rsidRPr="001A11FE" w:rsidRDefault="009C3FCF" w:rsidP="001A11FE">
      <w:pPr>
        <w:spacing w:after="0"/>
        <w:jc w:val="center"/>
        <w:rPr>
          <w:rFonts w:ascii="Times New Roman" w:hAnsi="Times New Roman" w:cs="Times New Roman"/>
          <w:b/>
          <w:sz w:val="24"/>
          <w:szCs w:val="24"/>
        </w:rPr>
      </w:pPr>
      <w:r w:rsidRPr="001A11FE">
        <w:rPr>
          <w:rFonts w:ascii="Times New Roman" w:hAnsi="Times New Roman" w:cs="Times New Roman"/>
          <w:b/>
          <w:sz w:val="24"/>
          <w:szCs w:val="24"/>
        </w:rPr>
        <w:t>II. Комплекс организационно-педагогических условий</w:t>
      </w:r>
    </w:p>
    <w:p w:rsidR="00CF4372" w:rsidRPr="001A11FE" w:rsidRDefault="009C3FCF" w:rsidP="001A11FE">
      <w:pPr>
        <w:jc w:val="center"/>
        <w:rPr>
          <w:rFonts w:ascii="Times New Roman" w:hAnsi="Times New Roman" w:cs="Times New Roman"/>
          <w:b/>
          <w:sz w:val="24"/>
          <w:szCs w:val="24"/>
        </w:rPr>
      </w:pPr>
      <w:r w:rsidRPr="001A11FE">
        <w:rPr>
          <w:rFonts w:ascii="Times New Roman" w:hAnsi="Times New Roman" w:cs="Times New Roman"/>
          <w:b/>
          <w:sz w:val="24"/>
          <w:szCs w:val="24"/>
        </w:rPr>
        <w:t>2.1 Условия реализации программы. Материально- техническое обеспечение:</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xml:space="preserve">Для занятий в </w:t>
      </w:r>
      <w:r w:rsidR="001A11FE">
        <w:rPr>
          <w:rFonts w:ascii="Times New Roman" w:hAnsi="Times New Roman" w:cs="Times New Roman"/>
          <w:sz w:val="24"/>
          <w:szCs w:val="24"/>
        </w:rPr>
        <w:t>кружке</w:t>
      </w:r>
      <w:r w:rsidRPr="00CF4372">
        <w:rPr>
          <w:rFonts w:ascii="Times New Roman" w:hAnsi="Times New Roman" w:cs="Times New Roman"/>
          <w:sz w:val="24"/>
          <w:szCs w:val="24"/>
        </w:rPr>
        <w:t xml:space="preserve"> «Юный модельер» необходимо помещение, которое отвечает всем требованиям безопасности труда, производственной санитарии. Обязательные инструменты</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 Швейная машина;</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Ножницы;</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Набор швейных игл;</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Линейка закройщика;</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Метровая линейка;</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Раскройные мелки;</w:t>
      </w:r>
    </w:p>
    <w:p w:rsidR="00CF4372"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Булавки</w:t>
      </w:r>
    </w:p>
    <w:p w:rsidR="009C3FCF" w:rsidRPr="00CF4372" w:rsidRDefault="009C3FCF" w:rsidP="00CF4372">
      <w:pPr>
        <w:spacing w:after="0"/>
        <w:rPr>
          <w:rFonts w:ascii="Times New Roman" w:hAnsi="Times New Roman" w:cs="Times New Roman"/>
          <w:sz w:val="24"/>
          <w:szCs w:val="24"/>
        </w:rPr>
      </w:pPr>
      <w:r w:rsidRPr="00CF4372">
        <w:rPr>
          <w:rFonts w:ascii="Times New Roman" w:hAnsi="Times New Roman" w:cs="Times New Roman"/>
          <w:sz w:val="24"/>
          <w:szCs w:val="24"/>
        </w:rPr>
        <w:t>● Утюг</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При проведении занятий используется наглядный дидактический материал: плакаты, образцы-эталоны обработки деталей и узлов, изделия выполненные учащимися, технологические карты.</w:t>
      </w:r>
    </w:p>
    <w:p w:rsidR="001D6731" w:rsidRDefault="001D6731" w:rsidP="00CF4372">
      <w:pPr>
        <w:spacing w:after="0"/>
        <w:rPr>
          <w:rFonts w:ascii="Times New Roman" w:hAnsi="Times New Roman" w:cs="Times New Roman"/>
          <w:sz w:val="24"/>
          <w:szCs w:val="24"/>
        </w:rPr>
      </w:pPr>
      <w:r w:rsidRPr="001D6731">
        <w:rPr>
          <w:rFonts w:ascii="Times New Roman" w:hAnsi="Times New Roman" w:cs="Times New Roman"/>
          <w:b/>
          <w:sz w:val="24"/>
          <w:szCs w:val="24"/>
        </w:rPr>
        <w:lastRenderedPageBreak/>
        <w:t>2.5.</w:t>
      </w:r>
      <w:r w:rsidR="009C3FCF" w:rsidRPr="001D6731">
        <w:rPr>
          <w:rFonts w:ascii="Times New Roman" w:hAnsi="Times New Roman" w:cs="Times New Roman"/>
          <w:b/>
          <w:sz w:val="24"/>
          <w:szCs w:val="24"/>
        </w:rPr>
        <w:t xml:space="preserve"> Формы аттестации</w:t>
      </w:r>
      <w:r w:rsidR="009C3FCF" w:rsidRPr="004529DB">
        <w:rPr>
          <w:rFonts w:ascii="Times New Roman" w:hAnsi="Times New Roman" w:cs="Times New Roman"/>
          <w:sz w:val="24"/>
          <w:szCs w:val="24"/>
        </w:rPr>
        <w:t>.</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Форма отслеживания и фиксации образовательных результатов: готовые работы, журнал посещаемости, материал анкетирования и тестирования, перечень готовых работ, фото с занятий, фото готовых работ. </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Формы предъявления и демонстрации образовательных результатов: </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Результаты итоговой диагностики.</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Результаты участия в конкурсах различного уровня. </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Отслеживание посещаемости по журналу. </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Демонстрация моделей.</w:t>
      </w:r>
    </w:p>
    <w:p w:rsidR="001D6731" w:rsidRDefault="009C3FCF" w:rsidP="00CF4372">
      <w:pPr>
        <w:spacing w:after="0"/>
        <w:rPr>
          <w:rFonts w:ascii="Times New Roman" w:hAnsi="Times New Roman" w:cs="Times New Roman"/>
          <w:sz w:val="24"/>
          <w:szCs w:val="24"/>
        </w:rPr>
      </w:pPr>
      <w:r w:rsidRPr="004529DB">
        <w:rPr>
          <w:rFonts w:ascii="Times New Roman" w:hAnsi="Times New Roman" w:cs="Times New Roman"/>
          <w:sz w:val="24"/>
          <w:szCs w:val="24"/>
        </w:rPr>
        <w:t xml:space="preserve"> • Готовое изделие. </w:t>
      </w:r>
    </w:p>
    <w:p w:rsidR="009C3FCF" w:rsidRPr="004529DB" w:rsidRDefault="009C3FCF">
      <w:pPr>
        <w:rPr>
          <w:rFonts w:ascii="Times New Roman" w:hAnsi="Times New Roman" w:cs="Times New Roman"/>
          <w:sz w:val="24"/>
          <w:szCs w:val="24"/>
        </w:rPr>
      </w:pPr>
      <w:r w:rsidRPr="004529DB">
        <w:rPr>
          <w:rFonts w:ascii="Times New Roman" w:hAnsi="Times New Roman" w:cs="Times New Roman"/>
          <w:b/>
          <w:sz w:val="24"/>
          <w:szCs w:val="24"/>
        </w:rPr>
        <w:t>2.</w:t>
      </w:r>
      <w:r w:rsidR="001D6731">
        <w:rPr>
          <w:rFonts w:ascii="Times New Roman" w:hAnsi="Times New Roman" w:cs="Times New Roman"/>
          <w:b/>
          <w:sz w:val="24"/>
          <w:szCs w:val="24"/>
        </w:rPr>
        <w:t>6.</w:t>
      </w:r>
      <w:r w:rsidRPr="004529DB">
        <w:rPr>
          <w:rFonts w:ascii="Times New Roman" w:hAnsi="Times New Roman" w:cs="Times New Roman"/>
          <w:b/>
          <w:sz w:val="24"/>
          <w:szCs w:val="24"/>
        </w:rPr>
        <w:t xml:space="preserve"> Методические материалы</w:t>
      </w:r>
      <w:r w:rsidRPr="004529DB">
        <w:rPr>
          <w:rFonts w:ascii="Times New Roman" w:hAnsi="Times New Roman" w:cs="Times New Roman"/>
          <w:sz w:val="24"/>
          <w:szCs w:val="24"/>
        </w:rPr>
        <w:t>.</w:t>
      </w:r>
    </w:p>
    <w:p w:rsidR="009C3FCF" w:rsidRPr="004529DB" w:rsidRDefault="009C3FCF">
      <w:pPr>
        <w:rPr>
          <w:rFonts w:ascii="Times New Roman" w:hAnsi="Times New Roman" w:cs="Times New Roman"/>
          <w:sz w:val="24"/>
          <w:szCs w:val="24"/>
        </w:rPr>
      </w:pPr>
      <w:r w:rsidRPr="004529DB">
        <w:rPr>
          <w:rFonts w:ascii="Times New Roman" w:hAnsi="Times New Roman" w:cs="Times New Roman"/>
          <w:sz w:val="24"/>
          <w:szCs w:val="24"/>
        </w:rPr>
        <w:t xml:space="preserve"> </w:t>
      </w:r>
      <w:r w:rsidRPr="00CF4372">
        <w:rPr>
          <w:rFonts w:ascii="Times New Roman" w:hAnsi="Times New Roman" w:cs="Times New Roman"/>
          <w:b/>
          <w:sz w:val="24"/>
          <w:szCs w:val="24"/>
        </w:rPr>
        <w:t>Методы обучения</w:t>
      </w:r>
      <w:r w:rsidRPr="004529DB">
        <w:rPr>
          <w:rFonts w:ascii="Times New Roman" w:hAnsi="Times New Roman" w:cs="Times New Roman"/>
          <w:sz w:val="24"/>
          <w:szCs w:val="24"/>
        </w:rPr>
        <w:t xml:space="preserve"> – словесный, наглядно - практический, объяснительно</w:t>
      </w:r>
      <w:r w:rsidR="00CF4372">
        <w:rPr>
          <w:rFonts w:ascii="Times New Roman" w:hAnsi="Times New Roman" w:cs="Times New Roman"/>
          <w:sz w:val="24"/>
          <w:szCs w:val="24"/>
        </w:rPr>
        <w:t xml:space="preserve"> - </w:t>
      </w:r>
      <w:r w:rsidRPr="004529DB">
        <w:rPr>
          <w:rFonts w:ascii="Times New Roman" w:hAnsi="Times New Roman" w:cs="Times New Roman"/>
          <w:sz w:val="24"/>
          <w:szCs w:val="24"/>
        </w:rPr>
        <w:t>иллюстративный.</w:t>
      </w:r>
    </w:p>
    <w:p w:rsidR="009C3FCF" w:rsidRPr="004529DB" w:rsidRDefault="009C3FCF">
      <w:pPr>
        <w:rPr>
          <w:rFonts w:ascii="Times New Roman" w:hAnsi="Times New Roman" w:cs="Times New Roman"/>
          <w:sz w:val="24"/>
          <w:szCs w:val="24"/>
        </w:rPr>
      </w:pPr>
      <w:r w:rsidRPr="00CF4372">
        <w:rPr>
          <w:rFonts w:ascii="Times New Roman" w:hAnsi="Times New Roman" w:cs="Times New Roman"/>
          <w:b/>
          <w:sz w:val="24"/>
          <w:szCs w:val="24"/>
        </w:rPr>
        <w:t>Форма организации образовательного процесса</w:t>
      </w:r>
      <w:r w:rsidR="00CF4372">
        <w:rPr>
          <w:rFonts w:ascii="Times New Roman" w:hAnsi="Times New Roman" w:cs="Times New Roman"/>
          <w:sz w:val="24"/>
          <w:szCs w:val="24"/>
        </w:rPr>
        <w:t xml:space="preserve"> – г</w:t>
      </w:r>
      <w:r w:rsidRPr="004529DB">
        <w:rPr>
          <w:rFonts w:ascii="Times New Roman" w:hAnsi="Times New Roman" w:cs="Times New Roman"/>
          <w:sz w:val="24"/>
          <w:szCs w:val="24"/>
        </w:rPr>
        <w:t>рупповая</w:t>
      </w:r>
    </w:p>
    <w:p w:rsidR="00CF4372" w:rsidRPr="00CF4372" w:rsidRDefault="009C3FCF">
      <w:pPr>
        <w:rPr>
          <w:rFonts w:ascii="Times New Roman" w:hAnsi="Times New Roman" w:cs="Times New Roman"/>
          <w:b/>
          <w:sz w:val="24"/>
          <w:szCs w:val="24"/>
        </w:rPr>
      </w:pPr>
      <w:r w:rsidRPr="00CF4372">
        <w:rPr>
          <w:rFonts w:ascii="Times New Roman" w:hAnsi="Times New Roman" w:cs="Times New Roman"/>
          <w:b/>
          <w:sz w:val="24"/>
          <w:szCs w:val="24"/>
        </w:rPr>
        <w:t>Формы организации учебного занятия</w:t>
      </w:r>
      <w:r w:rsidR="00CF4372">
        <w:rPr>
          <w:rFonts w:ascii="Times New Roman" w:hAnsi="Times New Roman" w:cs="Times New Roman"/>
          <w:b/>
          <w:sz w:val="24"/>
          <w:szCs w:val="24"/>
        </w:rPr>
        <w:t xml:space="preserve"> </w:t>
      </w:r>
      <w:r w:rsidRPr="004529DB">
        <w:rPr>
          <w:rFonts w:ascii="Times New Roman" w:hAnsi="Times New Roman" w:cs="Times New Roman"/>
          <w:sz w:val="24"/>
          <w:szCs w:val="24"/>
        </w:rPr>
        <w:t xml:space="preserve">- беседа, практическое занятие, наблюдение. </w:t>
      </w:r>
    </w:p>
    <w:p w:rsidR="00CF4372" w:rsidRPr="00CF4372" w:rsidRDefault="009C3FCF">
      <w:pPr>
        <w:rPr>
          <w:rFonts w:ascii="Times New Roman" w:hAnsi="Times New Roman" w:cs="Times New Roman"/>
          <w:b/>
          <w:sz w:val="24"/>
          <w:szCs w:val="24"/>
        </w:rPr>
      </w:pPr>
      <w:r w:rsidRPr="00CF4372">
        <w:rPr>
          <w:rFonts w:ascii="Times New Roman" w:hAnsi="Times New Roman" w:cs="Times New Roman"/>
          <w:b/>
          <w:sz w:val="24"/>
          <w:szCs w:val="24"/>
        </w:rPr>
        <w:t>Педагогические технологии</w:t>
      </w:r>
    </w:p>
    <w:p w:rsidR="009C3FCF" w:rsidRPr="004529DB" w:rsidRDefault="009C3FCF">
      <w:pPr>
        <w:rPr>
          <w:rFonts w:ascii="Times New Roman" w:hAnsi="Times New Roman" w:cs="Times New Roman"/>
          <w:sz w:val="24"/>
          <w:szCs w:val="24"/>
        </w:rPr>
      </w:pPr>
      <w:r w:rsidRPr="004529DB">
        <w:rPr>
          <w:rFonts w:ascii="Times New Roman" w:hAnsi="Times New Roman" w:cs="Times New Roman"/>
          <w:sz w:val="24"/>
          <w:szCs w:val="24"/>
        </w:rPr>
        <w:t xml:space="preserve">- элементы технологии группового обучения; коллективного взаимообучения; развивающего обучения, коллективной творческой деятельности, здоровьесберегающие технологии. </w:t>
      </w:r>
    </w:p>
    <w:p w:rsidR="006B77C7" w:rsidRDefault="009C3FCF">
      <w:pPr>
        <w:rPr>
          <w:rFonts w:ascii="Times New Roman" w:hAnsi="Times New Roman" w:cs="Times New Roman"/>
          <w:sz w:val="24"/>
          <w:szCs w:val="24"/>
        </w:rPr>
      </w:pPr>
      <w:r w:rsidRPr="004A3723">
        <w:rPr>
          <w:rFonts w:ascii="Times New Roman" w:hAnsi="Times New Roman" w:cs="Times New Roman"/>
          <w:b/>
          <w:sz w:val="24"/>
          <w:szCs w:val="24"/>
        </w:rPr>
        <w:t>Дидактические материалы</w:t>
      </w:r>
      <w:r w:rsidRPr="004529DB">
        <w:rPr>
          <w:rFonts w:ascii="Times New Roman" w:hAnsi="Times New Roman" w:cs="Times New Roman"/>
          <w:sz w:val="24"/>
          <w:szCs w:val="24"/>
        </w:rPr>
        <w:t xml:space="preserve"> - раздаточ</w:t>
      </w:r>
      <w:r w:rsidR="00055962">
        <w:rPr>
          <w:rFonts w:ascii="Times New Roman" w:hAnsi="Times New Roman" w:cs="Times New Roman"/>
          <w:sz w:val="24"/>
          <w:szCs w:val="24"/>
        </w:rPr>
        <w:t>ные материалы, образцы изделий.</w:t>
      </w:r>
    </w:p>
    <w:p w:rsidR="00BC5247" w:rsidRDefault="00BC5247">
      <w:pPr>
        <w:rPr>
          <w:rFonts w:ascii="Times New Roman" w:hAnsi="Times New Roman" w:cs="Times New Roman"/>
          <w:sz w:val="24"/>
          <w:szCs w:val="24"/>
        </w:rPr>
      </w:pPr>
      <w:r>
        <w:rPr>
          <w:rFonts w:ascii="Times New Roman" w:hAnsi="Times New Roman" w:cs="Times New Roman"/>
          <w:sz w:val="24"/>
          <w:szCs w:val="24"/>
        </w:rPr>
        <w:br w:type="page"/>
      </w:r>
    </w:p>
    <w:p w:rsidR="00655683" w:rsidRPr="00061AAB" w:rsidRDefault="00C12CCC" w:rsidP="006B77C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Календарно тематическое планирование </w:t>
      </w:r>
      <w:r w:rsidR="00061AAB">
        <w:rPr>
          <w:rFonts w:ascii="Times New Roman" w:hAnsi="Times New Roman" w:cs="Times New Roman"/>
          <w:b/>
          <w:sz w:val="24"/>
          <w:szCs w:val="24"/>
        </w:rPr>
        <w:t>кружка</w:t>
      </w:r>
      <w:r w:rsidR="001D6731">
        <w:rPr>
          <w:rFonts w:ascii="Times New Roman" w:hAnsi="Times New Roman" w:cs="Times New Roman"/>
          <w:b/>
          <w:sz w:val="24"/>
          <w:szCs w:val="24"/>
        </w:rPr>
        <w:t xml:space="preserve">  </w:t>
      </w:r>
      <w:r w:rsidR="00655683" w:rsidRPr="00061AAB">
        <w:rPr>
          <w:rFonts w:ascii="Times New Roman" w:hAnsi="Times New Roman" w:cs="Times New Roman"/>
          <w:b/>
          <w:sz w:val="24"/>
          <w:szCs w:val="24"/>
        </w:rPr>
        <w:t xml:space="preserve"> «Юный модельер»</w:t>
      </w:r>
    </w:p>
    <w:p w:rsidR="00655683" w:rsidRPr="00061AAB" w:rsidRDefault="00655683" w:rsidP="006B77C7">
      <w:pPr>
        <w:spacing w:after="0"/>
        <w:jc w:val="center"/>
        <w:rPr>
          <w:rFonts w:ascii="Times New Roman" w:hAnsi="Times New Roman" w:cs="Times New Roman"/>
          <w:b/>
          <w:sz w:val="24"/>
          <w:szCs w:val="24"/>
        </w:rPr>
      </w:pPr>
      <w:r w:rsidRPr="00061AAB">
        <w:rPr>
          <w:rFonts w:ascii="Times New Roman" w:hAnsi="Times New Roman" w:cs="Times New Roman"/>
          <w:b/>
          <w:sz w:val="24"/>
          <w:szCs w:val="24"/>
        </w:rPr>
        <w:t>1 год обучения</w:t>
      </w:r>
    </w:p>
    <w:p w:rsidR="00061AAB" w:rsidRDefault="00655683" w:rsidP="006B77C7">
      <w:pPr>
        <w:spacing w:after="0"/>
        <w:jc w:val="center"/>
        <w:rPr>
          <w:rFonts w:ascii="Times New Roman" w:hAnsi="Times New Roman" w:cs="Times New Roman"/>
          <w:b/>
          <w:sz w:val="24"/>
          <w:szCs w:val="24"/>
        </w:rPr>
      </w:pPr>
      <w:r w:rsidRPr="00061AAB">
        <w:rPr>
          <w:rFonts w:ascii="Times New Roman" w:hAnsi="Times New Roman" w:cs="Times New Roman"/>
          <w:b/>
          <w:sz w:val="24"/>
          <w:szCs w:val="24"/>
        </w:rPr>
        <w:t xml:space="preserve">Время проведения занятий: </w:t>
      </w:r>
    </w:p>
    <w:p w:rsidR="00655683" w:rsidRPr="00061AAB" w:rsidRDefault="00655683" w:rsidP="006B77C7">
      <w:pPr>
        <w:spacing w:after="0"/>
        <w:jc w:val="center"/>
        <w:rPr>
          <w:rFonts w:ascii="Times New Roman" w:hAnsi="Times New Roman" w:cs="Times New Roman"/>
          <w:b/>
          <w:sz w:val="24"/>
          <w:szCs w:val="24"/>
        </w:rPr>
      </w:pPr>
      <w:r w:rsidRPr="00061AAB">
        <w:rPr>
          <w:rFonts w:ascii="Times New Roman" w:hAnsi="Times New Roman" w:cs="Times New Roman"/>
          <w:b/>
          <w:sz w:val="24"/>
          <w:szCs w:val="24"/>
        </w:rPr>
        <w:t xml:space="preserve">Вторник– 14.00-16.00 </w:t>
      </w:r>
      <w:r w:rsidR="00061AAB">
        <w:rPr>
          <w:rFonts w:ascii="Times New Roman" w:hAnsi="Times New Roman" w:cs="Times New Roman"/>
          <w:b/>
          <w:sz w:val="24"/>
          <w:szCs w:val="24"/>
        </w:rPr>
        <w:t xml:space="preserve">    </w:t>
      </w:r>
      <w:r w:rsidRPr="00061AAB">
        <w:rPr>
          <w:rFonts w:ascii="Times New Roman" w:hAnsi="Times New Roman" w:cs="Times New Roman"/>
          <w:b/>
          <w:sz w:val="24"/>
          <w:szCs w:val="24"/>
        </w:rPr>
        <w:t>Среда - 14.00-16.00</w:t>
      </w:r>
    </w:p>
    <w:p w:rsidR="00655683" w:rsidRPr="00061AAB" w:rsidRDefault="00061AAB" w:rsidP="006B77C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Руководитель  кружка - </w:t>
      </w:r>
      <w:r w:rsidR="00655683" w:rsidRPr="00061AAB">
        <w:rPr>
          <w:rFonts w:ascii="Times New Roman" w:hAnsi="Times New Roman" w:cs="Times New Roman"/>
          <w:b/>
          <w:sz w:val="24"/>
          <w:szCs w:val="24"/>
        </w:rPr>
        <w:t>Лосева Татьяна Петровна</w:t>
      </w:r>
    </w:p>
    <w:tbl>
      <w:tblPr>
        <w:tblStyle w:val="a3"/>
        <w:tblW w:w="10490" w:type="dxa"/>
        <w:tblInd w:w="-459" w:type="dxa"/>
        <w:tblLayout w:type="fixed"/>
        <w:tblLook w:val="04A0" w:firstRow="1" w:lastRow="0" w:firstColumn="1" w:lastColumn="0" w:noHBand="0" w:noVBand="1"/>
      </w:tblPr>
      <w:tblGrid>
        <w:gridCol w:w="709"/>
        <w:gridCol w:w="7088"/>
        <w:gridCol w:w="992"/>
        <w:gridCol w:w="850"/>
        <w:gridCol w:w="851"/>
      </w:tblGrid>
      <w:tr w:rsidR="00802771" w:rsidRPr="00061AAB" w:rsidTr="00C12CCC">
        <w:trPr>
          <w:trHeight w:val="132"/>
        </w:trPr>
        <w:tc>
          <w:tcPr>
            <w:tcW w:w="709" w:type="dxa"/>
            <w:vMerge w:val="restart"/>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w:t>
            </w:r>
          </w:p>
        </w:tc>
        <w:tc>
          <w:tcPr>
            <w:tcW w:w="7088" w:type="dxa"/>
            <w:vMerge w:val="restart"/>
            <w:tcBorders>
              <w:right w:val="single" w:sz="4" w:space="0" w:color="auto"/>
            </w:tcBorders>
          </w:tcPr>
          <w:p w:rsidR="00802771" w:rsidRPr="00061AAB" w:rsidRDefault="00802771">
            <w:pPr>
              <w:rPr>
                <w:rFonts w:ascii="Times New Roman" w:hAnsi="Times New Roman" w:cs="Times New Roman"/>
                <w:sz w:val="24"/>
                <w:szCs w:val="24"/>
              </w:rPr>
            </w:pPr>
            <w:r w:rsidRPr="00061AAB">
              <w:rPr>
                <w:rFonts w:ascii="Times New Roman" w:hAnsi="Times New Roman" w:cs="Times New Roman"/>
                <w:sz w:val="24"/>
                <w:szCs w:val="24"/>
              </w:rPr>
              <w:t>Тема  занятия</w:t>
            </w:r>
          </w:p>
        </w:tc>
        <w:tc>
          <w:tcPr>
            <w:tcW w:w="992" w:type="dxa"/>
            <w:vMerge w:val="restart"/>
            <w:tcBorders>
              <w:right w:val="single" w:sz="4" w:space="0" w:color="auto"/>
            </w:tcBorders>
          </w:tcPr>
          <w:p w:rsidR="00802771" w:rsidRDefault="00802771" w:rsidP="00F667BC">
            <w:pPr>
              <w:jc w:val="center"/>
              <w:rPr>
                <w:rFonts w:ascii="Times New Roman" w:hAnsi="Times New Roman" w:cs="Times New Roman"/>
                <w:sz w:val="24"/>
                <w:szCs w:val="24"/>
              </w:rPr>
            </w:pPr>
            <w:r>
              <w:rPr>
                <w:rFonts w:ascii="Times New Roman" w:hAnsi="Times New Roman" w:cs="Times New Roman"/>
                <w:sz w:val="24"/>
                <w:szCs w:val="24"/>
              </w:rPr>
              <w:t>Коли</w:t>
            </w:r>
          </w:p>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чество часов</w:t>
            </w:r>
          </w:p>
        </w:tc>
        <w:tc>
          <w:tcPr>
            <w:tcW w:w="1701" w:type="dxa"/>
            <w:gridSpan w:val="2"/>
            <w:tcBorders>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Дата</w:t>
            </w:r>
          </w:p>
        </w:tc>
      </w:tr>
      <w:tr w:rsidR="00802771" w:rsidRPr="00061AAB" w:rsidTr="00C12CCC">
        <w:trPr>
          <w:trHeight w:val="132"/>
        </w:trPr>
        <w:tc>
          <w:tcPr>
            <w:tcW w:w="709" w:type="dxa"/>
            <w:vMerge/>
          </w:tcPr>
          <w:p w:rsidR="00802771" w:rsidRPr="00061AAB" w:rsidRDefault="00802771" w:rsidP="006B77C7">
            <w:pPr>
              <w:jc w:val="center"/>
              <w:rPr>
                <w:rFonts w:ascii="Times New Roman" w:hAnsi="Times New Roman" w:cs="Times New Roman"/>
                <w:sz w:val="24"/>
                <w:szCs w:val="24"/>
              </w:rPr>
            </w:pPr>
          </w:p>
        </w:tc>
        <w:tc>
          <w:tcPr>
            <w:tcW w:w="7088" w:type="dxa"/>
            <w:vMerge/>
            <w:tcBorders>
              <w:right w:val="single" w:sz="4" w:space="0" w:color="auto"/>
            </w:tcBorders>
          </w:tcPr>
          <w:p w:rsidR="00802771" w:rsidRPr="00061AAB" w:rsidRDefault="00802771">
            <w:pPr>
              <w:rPr>
                <w:rFonts w:ascii="Times New Roman" w:hAnsi="Times New Roman" w:cs="Times New Roman"/>
                <w:sz w:val="24"/>
                <w:szCs w:val="24"/>
              </w:rPr>
            </w:pPr>
          </w:p>
        </w:tc>
        <w:tc>
          <w:tcPr>
            <w:tcW w:w="992" w:type="dxa"/>
            <w:vMerge/>
            <w:tcBorders>
              <w:right w:val="single" w:sz="4" w:space="0" w:color="auto"/>
            </w:tcBorders>
          </w:tcPr>
          <w:p w:rsidR="00802771" w:rsidRPr="00061AAB" w:rsidRDefault="00802771" w:rsidP="00F667BC">
            <w:pPr>
              <w:jc w:val="center"/>
              <w:rPr>
                <w:rFonts w:ascii="Times New Roman" w:hAnsi="Times New Roman" w:cs="Times New Roman"/>
                <w:sz w:val="24"/>
                <w:szCs w:val="24"/>
              </w:rPr>
            </w:pPr>
          </w:p>
        </w:tc>
        <w:tc>
          <w:tcPr>
            <w:tcW w:w="850" w:type="dxa"/>
            <w:tcBorders>
              <w:top w:val="single" w:sz="4" w:space="0" w:color="auto"/>
              <w:right w:val="single" w:sz="4" w:space="0" w:color="auto"/>
            </w:tcBorders>
          </w:tcPr>
          <w:p w:rsidR="00802771" w:rsidRPr="00061AAB" w:rsidRDefault="00802771" w:rsidP="00D67DBA">
            <w:pPr>
              <w:rPr>
                <w:rFonts w:ascii="Times New Roman" w:hAnsi="Times New Roman" w:cs="Times New Roman"/>
                <w:sz w:val="24"/>
                <w:szCs w:val="24"/>
              </w:rPr>
            </w:pPr>
            <w:r>
              <w:rPr>
                <w:rFonts w:ascii="Times New Roman" w:hAnsi="Times New Roman" w:cs="Times New Roman"/>
                <w:sz w:val="24"/>
                <w:szCs w:val="24"/>
              </w:rPr>
              <w:t>Факт.</w:t>
            </w:r>
          </w:p>
        </w:tc>
        <w:tc>
          <w:tcPr>
            <w:tcW w:w="851" w:type="dxa"/>
            <w:tcBorders>
              <w:top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По плану</w:t>
            </w:r>
          </w:p>
        </w:tc>
      </w:tr>
      <w:tr w:rsidR="00802771" w:rsidRPr="00061AAB" w:rsidTr="00C12CCC">
        <w:trPr>
          <w:trHeight w:val="270"/>
        </w:trPr>
        <w:tc>
          <w:tcPr>
            <w:tcW w:w="709" w:type="dxa"/>
            <w:tcBorders>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w:t>
            </w:r>
          </w:p>
        </w:tc>
        <w:tc>
          <w:tcPr>
            <w:tcW w:w="7088" w:type="dxa"/>
            <w:tcBorders>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Вводное занятие. Инструктаж по ТБ.</w:t>
            </w:r>
          </w:p>
        </w:tc>
        <w:tc>
          <w:tcPr>
            <w:tcW w:w="992" w:type="dxa"/>
            <w:tcBorders>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bottom w:val="single" w:sz="4" w:space="0" w:color="auto"/>
              <w:right w:val="single" w:sz="4" w:space="0" w:color="auto"/>
            </w:tcBorders>
          </w:tcPr>
          <w:p w:rsidR="00802771" w:rsidRPr="00061AAB" w:rsidRDefault="00802771" w:rsidP="00D67DBA">
            <w:pPr>
              <w:rPr>
                <w:rFonts w:ascii="Times New Roman" w:hAnsi="Times New Roman" w:cs="Times New Roman"/>
                <w:sz w:val="24"/>
                <w:szCs w:val="24"/>
              </w:rPr>
            </w:pPr>
          </w:p>
        </w:tc>
        <w:tc>
          <w:tcPr>
            <w:tcW w:w="851" w:type="dxa"/>
            <w:tcBorders>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1.10</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Оборудование, инструменты и приспособления. Правила техники безопасности</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7.10</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w:t>
            </w:r>
          </w:p>
        </w:tc>
        <w:tc>
          <w:tcPr>
            <w:tcW w:w="7088" w:type="dxa"/>
            <w:tcBorders>
              <w:top w:val="single" w:sz="4" w:space="0" w:color="auto"/>
              <w:bottom w:val="single" w:sz="4" w:space="0" w:color="auto"/>
              <w:right w:val="single" w:sz="4" w:space="0" w:color="auto"/>
            </w:tcBorders>
          </w:tcPr>
          <w:p w:rsidR="00802771" w:rsidRPr="00061AAB" w:rsidRDefault="00055962" w:rsidP="004F2235">
            <w:pPr>
              <w:rPr>
                <w:rFonts w:ascii="Times New Roman" w:hAnsi="Times New Roman" w:cs="Times New Roman"/>
                <w:sz w:val="24"/>
                <w:szCs w:val="24"/>
              </w:rPr>
            </w:pPr>
            <w:r>
              <w:rPr>
                <w:rFonts w:ascii="Times New Roman" w:hAnsi="Times New Roman" w:cs="Times New Roman"/>
                <w:sz w:val="24"/>
                <w:szCs w:val="24"/>
              </w:rPr>
              <w:t>Ручные, машинные стежки</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8.10</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Ручные, машинные стежки. Практическая работа</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p>
        </w:tc>
        <w:tc>
          <w:tcPr>
            <w:tcW w:w="850" w:type="dxa"/>
            <w:tcBorders>
              <w:top w:val="single" w:sz="4" w:space="0" w:color="auto"/>
              <w:bottom w:val="single" w:sz="4" w:space="0" w:color="auto"/>
              <w:right w:val="single" w:sz="4" w:space="0" w:color="auto"/>
            </w:tcBorders>
          </w:tcPr>
          <w:p w:rsidR="00802771" w:rsidRPr="00061AAB" w:rsidRDefault="00802771" w:rsidP="00D67DBA">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14.10</w:t>
            </w:r>
          </w:p>
        </w:tc>
      </w:tr>
      <w:tr w:rsidR="00802771" w:rsidRPr="00061AAB" w:rsidTr="00C12CCC">
        <w:trPr>
          <w:trHeight w:val="104"/>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Ручные, машинн</w:t>
            </w:r>
            <w:r w:rsidR="00055962">
              <w:rPr>
                <w:rFonts w:ascii="Times New Roman" w:hAnsi="Times New Roman" w:cs="Times New Roman"/>
                <w:sz w:val="24"/>
                <w:szCs w:val="24"/>
              </w:rPr>
              <w:t>ые стежки. Тестирование</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15.10</w:t>
            </w:r>
          </w:p>
        </w:tc>
      </w:tr>
      <w:tr w:rsidR="00802771" w:rsidRPr="00061AAB" w:rsidTr="00C12CCC">
        <w:trPr>
          <w:trHeight w:val="469"/>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 xml:space="preserve">Подготовка материалов к раскрою. Декатирование. </w:t>
            </w:r>
            <w:r w:rsidR="00055962">
              <w:rPr>
                <w:rFonts w:ascii="Times New Roman" w:hAnsi="Times New Roman" w:cs="Times New Roman"/>
                <w:sz w:val="24"/>
                <w:szCs w:val="24"/>
              </w:rPr>
              <w:t>Способы перевода лекал на ткань</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21.10</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7</w:t>
            </w:r>
          </w:p>
        </w:tc>
        <w:tc>
          <w:tcPr>
            <w:tcW w:w="7088" w:type="dxa"/>
            <w:tcBorders>
              <w:top w:val="single" w:sz="4" w:space="0" w:color="auto"/>
              <w:bottom w:val="single" w:sz="4" w:space="0" w:color="auto"/>
              <w:right w:val="single" w:sz="4" w:space="0" w:color="auto"/>
            </w:tcBorders>
          </w:tcPr>
          <w:p w:rsidR="00802771" w:rsidRPr="00061AAB" w:rsidRDefault="00802771" w:rsidP="004704D1">
            <w:pPr>
              <w:rPr>
                <w:rFonts w:ascii="Times New Roman" w:hAnsi="Times New Roman" w:cs="Times New Roman"/>
                <w:sz w:val="24"/>
                <w:szCs w:val="24"/>
              </w:rPr>
            </w:pPr>
            <w:r w:rsidRPr="00061AAB">
              <w:rPr>
                <w:rFonts w:ascii="Times New Roman" w:hAnsi="Times New Roman" w:cs="Times New Roman"/>
                <w:sz w:val="24"/>
                <w:szCs w:val="24"/>
              </w:rPr>
              <w:t xml:space="preserve">Подготовка материалов к раскрою. Декатирование. </w:t>
            </w:r>
            <w:r w:rsidR="00055962">
              <w:rPr>
                <w:rFonts w:ascii="Times New Roman" w:hAnsi="Times New Roman" w:cs="Times New Roman"/>
                <w:sz w:val="24"/>
                <w:szCs w:val="24"/>
              </w:rPr>
              <w:t>Способы перевода лекал на ткань</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4704D1">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22.10</w:t>
            </w:r>
          </w:p>
        </w:tc>
      </w:tr>
      <w:tr w:rsidR="00802771" w:rsidRPr="00061AAB" w:rsidTr="00C12CCC">
        <w:trPr>
          <w:trHeight w:val="104"/>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Типы фигур. Правила и последовательность снятия мерок. Типовые размеры</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28.10</w:t>
            </w:r>
          </w:p>
        </w:tc>
      </w:tr>
      <w:tr w:rsidR="00802771" w:rsidRPr="00061AAB" w:rsidTr="00C12CCC">
        <w:trPr>
          <w:trHeight w:val="57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Типы фигур. Правила и последовательность снятия мерок. Типовые размеры</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29.10</w:t>
            </w:r>
          </w:p>
        </w:tc>
      </w:tr>
      <w:tr w:rsidR="00802771" w:rsidRPr="00061AAB" w:rsidTr="00C12CCC">
        <w:trPr>
          <w:trHeight w:val="22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Основы конструирования. Работа с журналом. Готовы</w:t>
            </w:r>
            <w:r w:rsidR="00055962">
              <w:rPr>
                <w:rFonts w:ascii="Times New Roman" w:hAnsi="Times New Roman" w:cs="Times New Roman"/>
                <w:sz w:val="24"/>
                <w:szCs w:val="24"/>
              </w:rPr>
              <w:t>е лекала. Моделирование изделий</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4.11</w:t>
            </w:r>
          </w:p>
        </w:tc>
      </w:tr>
      <w:tr w:rsidR="00802771" w:rsidRPr="00061AAB" w:rsidTr="00C12CCC">
        <w:trPr>
          <w:trHeight w:val="12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Основы конструирования. Работ</w:t>
            </w:r>
            <w:r w:rsidR="00055962">
              <w:rPr>
                <w:rFonts w:ascii="Times New Roman" w:hAnsi="Times New Roman" w:cs="Times New Roman"/>
                <w:sz w:val="24"/>
                <w:szCs w:val="24"/>
              </w:rPr>
              <w:t>а с журналом</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5.11</w:t>
            </w:r>
          </w:p>
        </w:tc>
      </w:tr>
      <w:tr w:rsidR="00802771" w:rsidRPr="00061AAB" w:rsidTr="00C12CCC">
        <w:trPr>
          <w:trHeight w:val="283"/>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Влажно-тепловая обработка изделий (ВТО)</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11.11</w:t>
            </w:r>
          </w:p>
        </w:tc>
      </w:tr>
      <w:tr w:rsidR="00802771" w:rsidRPr="00061AAB" w:rsidTr="00C12CCC">
        <w:trPr>
          <w:trHeight w:val="25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Влажно-тепловая обработка изделий (ВТО)</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12.11</w:t>
            </w:r>
          </w:p>
        </w:tc>
      </w:tr>
      <w:tr w:rsidR="00802771" w:rsidRPr="00061AAB" w:rsidTr="00C12CCC">
        <w:trPr>
          <w:trHeight w:val="151"/>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ткани и выкроек для раскроя.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18.11</w:t>
            </w:r>
          </w:p>
        </w:tc>
      </w:tr>
      <w:tr w:rsidR="00802771" w:rsidRPr="00061AAB" w:rsidTr="00C12CCC">
        <w:trPr>
          <w:trHeight w:val="25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ткани и выкроек для раскроя.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19.11</w:t>
            </w:r>
          </w:p>
        </w:tc>
      </w:tr>
      <w:tr w:rsidR="00802771" w:rsidRPr="00061AAB" w:rsidTr="00C12CCC">
        <w:trPr>
          <w:trHeight w:val="27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ткани и выкроек для раскроя.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25.11</w:t>
            </w:r>
          </w:p>
        </w:tc>
      </w:tr>
      <w:tr w:rsidR="00802771" w:rsidRPr="00061AAB" w:rsidTr="00C12CCC">
        <w:trPr>
          <w:trHeight w:val="24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ткани и выкроек для раскроя.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26.11</w:t>
            </w:r>
          </w:p>
        </w:tc>
      </w:tr>
      <w:tr w:rsidR="00802771" w:rsidRPr="00061AAB" w:rsidTr="00C12CCC">
        <w:trPr>
          <w:trHeight w:val="28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18</w:t>
            </w:r>
          </w:p>
        </w:tc>
        <w:tc>
          <w:tcPr>
            <w:tcW w:w="7088" w:type="dxa"/>
            <w:tcBorders>
              <w:top w:val="single" w:sz="4" w:space="0" w:color="auto"/>
              <w:bottom w:val="single" w:sz="4" w:space="0" w:color="auto"/>
              <w:right w:val="single" w:sz="4" w:space="0" w:color="auto"/>
            </w:tcBorders>
          </w:tcPr>
          <w:p w:rsidR="00802771" w:rsidRPr="00061AAB" w:rsidRDefault="00802771" w:rsidP="00F64E89">
            <w:pPr>
              <w:rPr>
                <w:rFonts w:ascii="Times New Roman" w:hAnsi="Times New Roman" w:cs="Times New Roman"/>
                <w:sz w:val="24"/>
                <w:szCs w:val="24"/>
              </w:rPr>
            </w:pPr>
            <w:r w:rsidRPr="00061AAB">
              <w:rPr>
                <w:rFonts w:ascii="Times New Roman" w:hAnsi="Times New Roman" w:cs="Times New Roman"/>
                <w:sz w:val="24"/>
                <w:szCs w:val="24"/>
              </w:rPr>
              <w:t xml:space="preserve">Намеловка деталей кроя. </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2.12</w:t>
            </w:r>
          </w:p>
        </w:tc>
      </w:tr>
      <w:tr w:rsidR="00802771" w:rsidRPr="00061AAB" w:rsidTr="00C12CCC">
        <w:trPr>
          <w:trHeight w:val="358"/>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19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Намеловка. Зеркальные углы. Крой</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3.12</w:t>
            </w:r>
          </w:p>
        </w:tc>
      </w:tr>
      <w:tr w:rsidR="00802771" w:rsidRPr="00061AAB" w:rsidTr="00C12CCC">
        <w:trPr>
          <w:trHeight w:val="28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Намеловка. Зеркальные углы. Крой</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9.12</w:t>
            </w:r>
          </w:p>
        </w:tc>
      </w:tr>
      <w:tr w:rsidR="00802771" w:rsidRPr="00061AAB" w:rsidTr="00C12CCC">
        <w:trPr>
          <w:trHeight w:val="376"/>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Н</w:t>
            </w:r>
            <w:r>
              <w:rPr>
                <w:rFonts w:ascii="Times New Roman" w:hAnsi="Times New Roman" w:cs="Times New Roman"/>
                <w:sz w:val="24"/>
                <w:szCs w:val="24"/>
              </w:rPr>
              <w:t>амеловка. Зеркальные углы. Крой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10.12</w:t>
            </w:r>
          </w:p>
        </w:tc>
      </w:tr>
      <w:tr w:rsidR="00802771" w:rsidRPr="00061AAB" w:rsidTr="00C12CCC">
        <w:trPr>
          <w:trHeight w:val="25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платья к 1 примерке.</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16.12</w:t>
            </w:r>
          </w:p>
        </w:tc>
      </w:tr>
      <w:tr w:rsidR="00802771" w:rsidRPr="00061AAB" w:rsidTr="00C12CCC">
        <w:trPr>
          <w:trHeight w:val="27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Подготовка платья к 1 примерке.</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17.12</w:t>
            </w:r>
          </w:p>
        </w:tc>
      </w:tr>
      <w:tr w:rsidR="00802771" w:rsidRPr="00061AAB" w:rsidTr="00C12CCC">
        <w:trPr>
          <w:trHeight w:val="24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Проведение 1 примерки, внесение уточнений после примерки</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23.12</w:t>
            </w:r>
          </w:p>
        </w:tc>
      </w:tr>
      <w:tr w:rsidR="00802771" w:rsidRPr="00061AAB" w:rsidTr="00C12CCC">
        <w:trPr>
          <w:trHeight w:val="30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Проведение 1 примерки, внесение уточнений после примерки</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24.12</w:t>
            </w:r>
          </w:p>
        </w:tc>
      </w:tr>
      <w:tr w:rsidR="00802771" w:rsidRPr="00061AAB" w:rsidTr="00C12CCC">
        <w:trPr>
          <w:trHeight w:val="25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Стачивание деталей платья.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30.12</w:t>
            </w:r>
          </w:p>
        </w:tc>
      </w:tr>
      <w:tr w:rsidR="00802771" w:rsidRPr="00061AAB" w:rsidTr="00C12CCC">
        <w:trPr>
          <w:trHeight w:val="30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Стачивание деталей платья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31.12</w:t>
            </w:r>
          </w:p>
        </w:tc>
      </w:tr>
      <w:tr w:rsidR="00802771" w:rsidRPr="00061AAB" w:rsidTr="00C12CCC">
        <w:trPr>
          <w:trHeight w:val="24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Стачивание деталей платья.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13.01</w:t>
            </w:r>
          </w:p>
        </w:tc>
      </w:tr>
      <w:tr w:rsidR="00802771" w:rsidRPr="00061AAB" w:rsidTr="00C12CCC">
        <w:trPr>
          <w:trHeight w:val="21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29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Стачивание деталей платья</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14.01</w:t>
            </w:r>
          </w:p>
        </w:tc>
      </w:tr>
      <w:tr w:rsidR="00802771" w:rsidRPr="00061AAB" w:rsidTr="00C12CCC">
        <w:trPr>
          <w:trHeight w:val="29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платья,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20.01</w:t>
            </w:r>
          </w:p>
        </w:tc>
      </w:tr>
      <w:tr w:rsidR="00802771" w:rsidRPr="00061AAB" w:rsidTr="00C12CCC">
        <w:trPr>
          <w:trHeight w:val="41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платья,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F667BC">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21.01</w:t>
            </w:r>
          </w:p>
        </w:tc>
      </w:tr>
      <w:tr w:rsidR="00802771" w:rsidRPr="00061AAB" w:rsidTr="00C12CCC">
        <w:trPr>
          <w:trHeight w:val="28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плать</w:t>
            </w:r>
            <w:r w:rsidR="00055962">
              <w:rPr>
                <w:rFonts w:ascii="Times New Roman" w:hAnsi="Times New Roman" w:cs="Times New Roman"/>
                <w:sz w:val="24"/>
                <w:szCs w:val="24"/>
              </w:rPr>
              <w:t>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D67DBA">
            <w:pPr>
              <w:jc w:val="center"/>
              <w:rPr>
                <w:rFonts w:ascii="Times New Roman" w:hAnsi="Times New Roman" w:cs="Times New Roman"/>
                <w:sz w:val="24"/>
                <w:szCs w:val="24"/>
              </w:rPr>
            </w:pPr>
            <w:r>
              <w:rPr>
                <w:rFonts w:ascii="Times New Roman" w:hAnsi="Times New Roman" w:cs="Times New Roman"/>
                <w:sz w:val="24"/>
                <w:szCs w:val="24"/>
              </w:rPr>
              <w:t>27.01</w:t>
            </w:r>
          </w:p>
        </w:tc>
      </w:tr>
      <w:tr w:rsidR="00802771" w:rsidRPr="00061AAB" w:rsidTr="00C12CCC">
        <w:trPr>
          <w:trHeight w:val="28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плат</w:t>
            </w:r>
            <w:r w:rsidR="00055962">
              <w:rPr>
                <w:rFonts w:ascii="Times New Roman" w:hAnsi="Times New Roman" w:cs="Times New Roman"/>
                <w:sz w:val="24"/>
                <w:szCs w:val="24"/>
              </w:rPr>
              <w:t>ья,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28.01</w:t>
            </w:r>
          </w:p>
        </w:tc>
      </w:tr>
      <w:tr w:rsidR="00802771" w:rsidRPr="00061AAB" w:rsidTr="00C12CCC">
        <w:trPr>
          <w:trHeight w:val="30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w:t>
            </w:r>
            <w:r w:rsidR="00055962">
              <w:rPr>
                <w:rFonts w:ascii="Times New Roman" w:hAnsi="Times New Roman" w:cs="Times New Roman"/>
                <w:sz w:val="24"/>
                <w:szCs w:val="24"/>
              </w:rPr>
              <w:t>тья,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3.02</w:t>
            </w:r>
          </w:p>
        </w:tc>
      </w:tr>
      <w:tr w:rsidR="00802771" w:rsidRPr="00061AAB" w:rsidTr="00C12CCC">
        <w:trPr>
          <w:trHeight w:val="31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lastRenderedPageBreak/>
              <w:t>35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Осноровка плат</w:t>
            </w:r>
            <w:r w:rsidR="00055962">
              <w:rPr>
                <w:rFonts w:ascii="Times New Roman" w:hAnsi="Times New Roman" w:cs="Times New Roman"/>
                <w:sz w:val="24"/>
                <w:szCs w:val="24"/>
              </w:rPr>
              <w:t>ья, подкраивание мелких деталей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4.02</w:t>
            </w:r>
          </w:p>
        </w:tc>
      </w:tr>
      <w:tr w:rsidR="00802771" w:rsidRPr="00061AAB" w:rsidTr="00C12CCC">
        <w:trPr>
          <w:trHeight w:val="21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36</w:t>
            </w:r>
          </w:p>
        </w:tc>
        <w:tc>
          <w:tcPr>
            <w:tcW w:w="7088" w:type="dxa"/>
            <w:tcBorders>
              <w:top w:val="single" w:sz="4" w:space="0" w:color="auto"/>
              <w:bottom w:val="single" w:sz="4" w:space="0" w:color="auto"/>
              <w:right w:val="single" w:sz="4" w:space="0" w:color="auto"/>
            </w:tcBorders>
          </w:tcPr>
          <w:p w:rsidR="00802771" w:rsidRPr="00061AAB" w:rsidRDefault="00055962" w:rsidP="004F2235">
            <w:pPr>
              <w:rPr>
                <w:rFonts w:ascii="Times New Roman" w:hAnsi="Times New Roman" w:cs="Times New Roman"/>
                <w:sz w:val="24"/>
                <w:szCs w:val="24"/>
              </w:rPr>
            </w:pPr>
            <w:r>
              <w:rPr>
                <w:rFonts w:ascii="Times New Roman" w:hAnsi="Times New Roman" w:cs="Times New Roman"/>
                <w:sz w:val="24"/>
                <w:szCs w:val="24"/>
              </w:rPr>
              <w:t>Обработка застежки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10.02</w:t>
            </w:r>
          </w:p>
        </w:tc>
      </w:tr>
      <w:tr w:rsidR="00802771" w:rsidRPr="00061AAB" w:rsidTr="00C12CCC">
        <w:trPr>
          <w:trHeight w:val="22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Обраб</w:t>
            </w:r>
            <w:r>
              <w:rPr>
                <w:rFonts w:ascii="Times New Roman" w:hAnsi="Times New Roman" w:cs="Times New Roman"/>
                <w:sz w:val="24"/>
                <w:szCs w:val="24"/>
              </w:rPr>
              <w:t>отка застежк</w:t>
            </w:r>
            <w:r w:rsidR="00055962">
              <w:rPr>
                <w:rFonts w:ascii="Times New Roman" w:hAnsi="Times New Roman" w:cs="Times New Roman"/>
                <w:sz w:val="24"/>
                <w:szCs w:val="24"/>
              </w:rPr>
              <w:t>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11.02</w:t>
            </w:r>
          </w:p>
        </w:tc>
      </w:tr>
      <w:tr w:rsidR="00802771" w:rsidRPr="00061AAB" w:rsidTr="00C12CCC">
        <w:trPr>
          <w:trHeight w:val="30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Pr>
                <w:rFonts w:ascii="Times New Roman" w:hAnsi="Times New Roman" w:cs="Times New Roman"/>
                <w:sz w:val="24"/>
                <w:szCs w:val="24"/>
              </w:rPr>
              <w:t>Обработка застежк</w:t>
            </w:r>
            <w:r w:rsidR="00055962">
              <w:rPr>
                <w:rFonts w:ascii="Times New Roman" w:hAnsi="Times New Roman" w:cs="Times New Roman"/>
                <w:sz w:val="24"/>
                <w:szCs w:val="24"/>
              </w:rPr>
              <w:t>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17.02</w:t>
            </w:r>
          </w:p>
        </w:tc>
      </w:tr>
      <w:tr w:rsidR="00802771" w:rsidRPr="00061AAB" w:rsidTr="00C12CCC">
        <w:trPr>
          <w:trHeight w:val="126"/>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39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Pr>
                <w:rFonts w:ascii="Times New Roman" w:hAnsi="Times New Roman" w:cs="Times New Roman"/>
                <w:sz w:val="24"/>
                <w:szCs w:val="24"/>
              </w:rPr>
              <w:t>Обработка застежки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18.02</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Pr>
                <w:rFonts w:ascii="Times New Roman" w:hAnsi="Times New Roman" w:cs="Times New Roman"/>
                <w:sz w:val="24"/>
                <w:szCs w:val="24"/>
              </w:rPr>
              <w:t>Обработка низа платья</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24.02</w:t>
            </w:r>
          </w:p>
        </w:tc>
      </w:tr>
      <w:tr w:rsidR="00802771" w:rsidRPr="00061AAB" w:rsidTr="00C12CCC">
        <w:trPr>
          <w:trHeight w:val="27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Обработка низа платья</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25.02</w:t>
            </w:r>
          </w:p>
        </w:tc>
      </w:tr>
      <w:tr w:rsidR="00802771" w:rsidRPr="00061AAB" w:rsidTr="00C12CCC">
        <w:trPr>
          <w:trHeight w:val="27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Обметывание петель и пришивание фурнитуры, окончательная обработка изделия. ВТО</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3.03</w:t>
            </w:r>
          </w:p>
        </w:tc>
      </w:tr>
      <w:tr w:rsidR="00802771" w:rsidRPr="00061AAB" w:rsidTr="00C12CCC">
        <w:trPr>
          <w:trHeight w:val="126"/>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Обметывание петель и пришивание фурнитуры, окончательная обработка изделия. ВТО</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4.03</w:t>
            </w:r>
          </w:p>
        </w:tc>
      </w:tr>
      <w:tr w:rsidR="00802771" w:rsidRPr="00061AAB" w:rsidTr="00C12CCC">
        <w:trPr>
          <w:trHeight w:val="126"/>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 xml:space="preserve">История </w:t>
            </w:r>
            <w:r>
              <w:rPr>
                <w:rFonts w:ascii="Times New Roman" w:hAnsi="Times New Roman" w:cs="Times New Roman"/>
                <w:sz w:val="24"/>
                <w:szCs w:val="24"/>
              </w:rPr>
              <w:t>костюма. Как развивалось платье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10.03</w:t>
            </w:r>
          </w:p>
        </w:tc>
      </w:tr>
      <w:tr w:rsidR="00802771" w:rsidRPr="00061AAB" w:rsidTr="00C12CCC">
        <w:trPr>
          <w:trHeight w:val="15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История костюма. Как развивалось платье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11.03</w:t>
            </w:r>
          </w:p>
        </w:tc>
      </w:tr>
      <w:tr w:rsidR="00802771" w:rsidRPr="00061AAB" w:rsidTr="00C12CCC">
        <w:trPr>
          <w:trHeight w:val="111"/>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Основные стили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17.03</w:t>
            </w:r>
          </w:p>
        </w:tc>
      </w:tr>
      <w:tr w:rsidR="00802771" w:rsidRPr="00061AAB" w:rsidTr="00C12CCC">
        <w:trPr>
          <w:trHeight w:val="19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Основные стили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18.03</w:t>
            </w:r>
          </w:p>
        </w:tc>
      </w:tr>
      <w:tr w:rsidR="00802771" w:rsidRPr="00061AAB" w:rsidTr="00C12CCC">
        <w:trPr>
          <w:trHeight w:val="24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Основные стили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24.03</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49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Цветовые схемы. Как их применять. Основные законы цветовых сочетаний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25.03</w:t>
            </w:r>
          </w:p>
        </w:tc>
      </w:tr>
      <w:tr w:rsidR="00802771" w:rsidRPr="00061AAB" w:rsidTr="00C12CCC">
        <w:trPr>
          <w:trHeight w:val="19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Цветовые схемы. Как их применять. Основные зак</w:t>
            </w:r>
            <w:r>
              <w:rPr>
                <w:rFonts w:ascii="Times New Roman" w:hAnsi="Times New Roman" w:cs="Times New Roman"/>
                <w:sz w:val="24"/>
                <w:szCs w:val="24"/>
              </w:rPr>
              <w:t>оны цветовых сочетаний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31.03</w:t>
            </w:r>
          </w:p>
        </w:tc>
      </w:tr>
      <w:tr w:rsidR="00802771" w:rsidRPr="00061AAB" w:rsidTr="00C12CCC">
        <w:trPr>
          <w:trHeight w:val="66"/>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Цветовые схемы. Как их применять. Основные зак</w:t>
            </w:r>
            <w:r>
              <w:rPr>
                <w:rFonts w:ascii="Times New Roman" w:hAnsi="Times New Roman" w:cs="Times New Roman"/>
                <w:sz w:val="24"/>
                <w:szCs w:val="24"/>
              </w:rPr>
              <w:t>оны цветовых сочетаний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1.04</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Цветовые схемы. Как их применять. Основные зак</w:t>
            </w:r>
            <w:r>
              <w:rPr>
                <w:rFonts w:ascii="Times New Roman" w:hAnsi="Times New Roman" w:cs="Times New Roman"/>
                <w:sz w:val="24"/>
                <w:szCs w:val="24"/>
              </w:rPr>
              <w:t>оны цветовых сочетаний в одежде</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7.04</w:t>
            </w:r>
          </w:p>
        </w:tc>
      </w:tr>
      <w:tr w:rsidR="00802771" w:rsidRPr="00061AAB" w:rsidTr="00C12CCC">
        <w:trPr>
          <w:trHeight w:val="16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Силуэты. Силуэтные формы для различных типов фигур</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8.04</w:t>
            </w:r>
          </w:p>
        </w:tc>
      </w:tr>
      <w:tr w:rsidR="00802771" w:rsidRPr="00061AAB" w:rsidTr="00C12CCC">
        <w:trPr>
          <w:trHeight w:val="18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Силуэты. Силуэтные формы для различных типов фигур</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14.04</w:t>
            </w:r>
          </w:p>
        </w:tc>
      </w:tr>
      <w:tr w:rsidR="00802771" w:rsidRPr="00061AAB" w:rsidTr="00C12CCC">
        <w:trPr>
          <w:trHeight w:val="81"/>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Изучение пропорций женской фигуры. Фигура в движении</w:t>
            </w:r>
            <w:r>
              <w:rPr>
                <w:rFonts w:ascii="Times New Roman" w:hAnsi="Times New Roman" w:cs="Times New Roman"/>
                <w:sz w:val="24"/>
                <w:szCs w:val="24"/>
              </w:rPr>
              <w:t>, как влияет движение на одежду</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15.04</w:t>
            </w:r>
          </w:p>
        </w:tc>
      </w:tr>
      <w:tr w:rsidR="00802771" w:rsidRPr="00061AAB" w:rsidTr="00C12CCC">
        <w:trPr>
          <w:trHeight w:val="18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Изучение пропорций женской фигуры. Фигура в движении</w:t>
            </w:r>
            <w:r>
              <w:rPr>
                <w:rFonts w:ascii="Times New Roman" w:hAnsi="Times New Roman" w:cs="Times New Roman"/>
                <w:sz w:val="24"/>
                <w:szCs w:val="24"/>
              </w:rPr>
              <w:t>, как влияет движение на одежду</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21.04</w:t>
            </w:r>
          </w:p>
        </w:tc>
      </w:tr>
      <w:tr w:rsidR="00802771" w:rsidRPr="00061AAB" w:rsidTr="00C12CCC">
        <w:trPr>
          <w:trHeight w:val="81"/>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Изучение пропорций женской фигуры. Фигура в движении</w:t>
            </w:r>
            <w:r>
              <w:rPr>
                <w:rFonts w:ascii="Times New Roman" w:hAnsi="Times New Roman" w:cs="Times New Roman"/>
                <w:sz w:val="24"/>
                <w:szCs w:val="24"/>
              </w:rPr>
              <w:t>, как влияет движение на одежду</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22.04</w:t>
            </w:r>
          </w:p>
        </w:tc>
      </w:tr>
      <w:tr w:rsidR="00802771" w:rsidRPr="00061AAB" w:rsidTr="00C12CCC">
        <w:trPr>
          <w:trHeight w:val="28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эскизов коллекц</w:t>
            </w:r>
            <w:r>
              <w:rPr>
                <w:rFonts w:ascii="Times New Roman" w:hAnsi="Times New Roman" w:cs="Times New Roman"/>
                <w:sz w:val="24"/>
                <w:szCs w:val="24"/>
              </w:rPr>
              <w:t>ии одежды. Художественный эскиз</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28.04</w:t>
            </w:r>
          </w:p>
        </w:tc>
      </w:tr>
      <w:tr w:rsidR="00802771" w:rsidRPr="00061AAB" w:rsidTr="00C12CCC">
        <w:trPr>
          <w:trHeight w:val="19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59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эскизов коллекц</w:t>
            </w:r>
            <w:r>
              <w:rPr>
                <w:rFonts w:ascii="Times New Roman" w:hAnsi="Times New Roman" w:cs="Times New Roman"/>
                <w:sz w:val="24"/>
                <w:szCs w:val="24"/>
              </w:rPr>
              <w:t>ии одежды. Художественный эскиз</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29.04</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эскизов коллекц</w:t>
            </w:r>
            <w:r>
              <w:rPr>
                <w:rFonts w:ascii="Times New Roman" w:hAnsi="Times New Roman" w:cs="Times New Roman"/>
                <w:sz w:val="24"/>
                <w:szCs w:val="24"/>
              </w:rPr>
              <w:t>ии одежды. Художественный эскиз</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5.04</w:t>
            </w:r>
          </w:p>
        </w:tc>
      </w:tr>
      <w:tr w:rsidR="00802771" w:rsidRPr="00061AAB" w:rsidTr="00C12CCC">
        <w:trPr>
          <w:trHeight w:val="10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61</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Творческий источник. Техники выполнения художественного эскиза</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6.04</w:t>
            </w:r>
          </w:p>
        </w:tc>
      </w:tr>
      <w:tr w:rsidR="00802771" w:rsidRPr="00061AAB" w:rsidTr="00C12CCC">
        <w:trPr>
          <w:trHeight w:val="10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62</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Творческий источник. Техники выполнения художественного эскиза</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12.05</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63</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Техники выполнения художественного эскиза</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13.05</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64</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Технический эскиз швейного изделия от модельера.</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19.05</w:t>
            </w:r>
          </w:p>
        </w:tc>
      </w:tr>
      <w:tr w:rsidR="00802771" w:rsidRPr="00061AAB" w:rsidTr="00C12CCC">
        <w:trPr>
          <w:trHeight w:val="10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65</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Технический эскиз швейного изделия от модельера.</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20.05</w:t>
            </w:r>
          </w:p>
        </w:tc>
      </w:tr>
      <w:tr w:rsidR="00802771" w:rsidRPr="00061AAB" w:rsidTr="00C12CCC">
        <w:trPr>
          <w:trHeight w:val="12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66</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итоговых эскизов авторской коллекции.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26.05</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67</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итоговых эскизов авторской коллекции.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27.05</w:t>
            </w:r>
          </w:p>
        </w:tc>
      </w:tr>
      <w:tr w:rsidR="00802771" w:rsidRPr="00061AAB" w:rsidTr="00C12CCC">
        <w:trPr>
          <w:trHeight w:val="15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68</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Создание итого</w:t>
            </w:r>
            <w:r>
              <w:rPr>
                <w:rFonts w:ascii="Times New Roman" w:hAnsi="Times New Roman" w:cs="Times New Roman"/>
                <w:sz w:val="24"/>
                <w:szCs w:val="24"/>
              </w:rPr>
              <w:t>вых эскизов авторской коллекции</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2.06</w:t>
            </w:r>
          </w:p>
        </w:tc>
      </w:tr>
      <w:tr w:rsidR="00802771" w:rsidRPr="00061AAB" w:rsidTr="00C12CCC">
        <w:trPr>
          <w:trHeight w:val="18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69</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Подбор музыки и постанов</w:t>
            </w:r>
            <w:r>
              <w:rPr>
                <w:rFonts w:ascii="Times New Roman" w:hAnsi="Times New Roman" w:cs="Times New Roman"/>
                <w:sz w:val="24"/>
                <w:szCs w:val="24"/>
              </w:rPr>
              <w:t>ка сценического образа движений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3.06</w:t>
            </w:r>
          </w:p>
        </w:tc>
      </w:tr>
      <w:tr w:rsidR="00802771" w:rsidRPr="00061AAB" w:rsidTr="00C12CCC">
        <w:trPr>
          <w:trHeight w:val="90"/>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70</w:t>
            </w:r>
          </w:p>
        </w:tc>
        <w:tc>
          <w:tcPr>
            <w:tcW w:w="7088" w:type="dxa"/>
            <w:tcBorders>
              <w:top w:val="single" w:sz="4" w:space="0" w:color="auto"/>
              <w:bottom w:val="single" w:sz="4" w:space="0" w:color="auto"/>
              <w:right w:val="single" w:sz="4" w:space="0" w:color="auto"/>
            </w:tcBorders>
          </w:tcPr>
          <w:p w:rsidR="00802771" w:rsidRPr="00061AAB" w:rsidRDefault="00802771" w:rsidP="004F2235">
            <w:pPr>
              <w:rPr>
                <w:rFonts w:ascii="Times New Roman" w:hAnsi="Times New Roman" w:cs="Times New Roman"/>
                <w:sz w:val="24"/>
                <w:szCs w:val="24"/>
              </w:rPr>
            </w:pPr>
            <w:r w:rsidRPr="00061AAB">
              <w:rPr>
                <w:rFonts w:ascii="Times New Roman" w:hAnsi="Times New Roman" w:cs="Times New Roman"/>
                <w:sz w:val="24"/>
                <w:szCs w:val="24"/>
              </w:rPr>
              <w:t>Подбор музыки и постанов</w:t>
            </w:r>
            <w:r>
              <w:rPr>
                <w:rFonts w:ascii="Times New Roman" w:hAnsi="Times New Roman" w:cs="Times New Roman"/>
                <w:sz w:val="24"/>
                <w:szCs w:val="24"/>
              </w:rPr>
              <w:t>ка сценического образа движений</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9.06</w:t>
            </w:r>
          </w:p>
        </w:tc>
      </w:tr>
      <w:tr w:rsidR="00802771" w:rsidRPr="00061AAB" w:rsidTr="00C12CCC">
        <w:trPr>
          <w:trHeight w:val="135"/>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71</w:t>
            </w:r>
          </w:p>
        </w:tc>
        <w:tc>
          <w:tcPr>
            <w:tcW w:w="7088" w:type="dxa"/>
            <w:tcBorders>
              <w:top w:val="single" w:sz="4" w:space="0" w:color="auto"/>
              <w:bottom w:val="single" w:sz="4" w:space="0" w:color="auto"/>
              <w:right w:val="single" w:sz="4" w:space="0" w:color="auto"/>
            </w:tcBorders>
          </w:tcPr>
          <w:p w:rsidR="00802771" w:rsidRPr="00061AAB" w:rsidRDefault="00802771" w:rsidP="00802771">
            <w:pPr>
              <w:rPr>
                <w:rFonts w:ascii="Times New Roman" w:hAnsi="Times New Roman" w:cs="Times New Roman"/>
                <w:sz w:val="24"/>
                <w:szCs w:val="24"/>
              </w:rPr>
            </w:pPr>
            <w:r w:rsidRPr="00061AAB">
              <w:rPr>
                <w:rFonts w:ascii="Times New Roman" w:hAnsi="Times New Roman" w:cs="Times New Roman"/>
                <w:sz w:val="24"/>
                <w:szCs w:val="24"/>
              </w:rPr>
              <w:t>Показ «Дефиле». Выставка проектных работ</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10.06</w:t>
            </w:r>
          </w:p>
        </w:tc>
      </w:tr>
      <w:tr w:rsidR="00802771" w:rsidRPr="00061AAB" w:rsidTr="00C12CCC">
        <w:trPr>
          <w:trHeight w:val="239"/>
        </w:trPr>
        <w:tc>
          <w:tcPr>
            <w:tcW w:w="709" w:type="dxa"/>
            <w:tcBorders>
              <w:top w:val="single" w:sz="4" w:space="0" w:color="auto"/>
              <w:bottom w:val="single" w:sz="4" w:space="0" w:color="auto"/>
            </w:tcBorders>
          </w:tcPr>
          <w:p w:rsidR="00802771" w:rsidRPr="00061AAB" w:rsidRDefault="00802771" w:rsidP="006B77C7">
            <w:pPr>
              <w:jc w:val="center"/>
              <w:rPr>
                <w:rFonts w:ascii="Times New Roman" w:hAnsi="Times New Roman" w:cs="Times New Roman"/>
                <w:sz w:val="24"/>
                <w:szCs w:val="24"/>
              </w:rPr>
            </w:pPr>
            <w:r w:rsidRPr="00061AAB">
              <w:rPr>
                <w:rFonts w:ascii="Times New Roman" w:hAnsi="Times New Roman" w:cs="Times New Roman"/>
                <w:sz w:val="24"/>
                <w:szCs w:val="24"/>
              </w:rPr>
              <w:t>72</w:t>
            </w:r>
          </w:p>
        </w:tc>
        <w:tc>
          <w:tcPr>
            <w:tcW w:w="7088" w:type="dxa"/>
            <w:tcBorders>
              <w:top w:val="single" w:sz="4" w:space="0" w:color="auto"/>
              <w:bottom w:val="single" w:sz="4" w:space="0" w:color="auto"/>
              <w:right w:val="single" w:sz="4" w:space="0" w:color="auto"/>
            </w:tcBorders>
          </w:tcPr>
          <w:p w:rsidR="00802771" w:rsidRPr="00802771" w:rsidRDefault="00802771" w:rsidP="004F2235">
            <w:pPr>
              <w:rPr>
                <w:rFonts w:ascii="Times New Roman" w:hAnsi="Times New Roman" w:cs="Times New Roman"/>
                <w:b/>
                <w:sz w:val="24"/>
                <w:szCs w:val="24"/>
              </w:rPr>
            </w:pPr>
            <w:r w:rsidRPr="00061AAB">
              <w:rPr>
                <w:rFonts w:ascii="Times New Roman" w:hAnsi="Times New Roman" w:cs="Times New Roman"/>
                <w:sz w:val="24"/>
                <w:szCs w:val="24"/>
              </w:rPr>
              <w:t>Показ «Де</w:t>
            </w:r>
            <w:r>
              <w:rPr>
                <w:rFonts w:ascii="Times New Roman" w:hAnsi="Times New Roman" w:cs="Times New Roman"/>
                <w:sz w:val="24"/>
                <w:szCs w:val="24"/>
              </w:rPr>
              <w:t>филе». Выставка проектных работ</w:t>
            </w:r>
          </w:p>
        </w:tc>
        <w:tc>
          <w:tcPr>
            <w:tcW w:w="992"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bottom w:val="single" w:sz="4" w:space="0" w:color="auto"/>
              <w:right w:val="single" w:sz="4" w:space="0" w:color="auto"/>
            </w:tcBorders>
          </w:tcPr>
          <w:p w:rsidR="00802771" w:rsidRPr="00061AAB" w:rsidRDefault="00802771"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802771" w:rsidRPr="00061AAB" w:rsidRDefault="00802771" w:rsidP="00802771">
            <w:pPr>
              <w:jc w:val="center"/>
              <w:rPr>
                <w:rFonts w:ascii="Times New Roman" w:hAnsi="Times New Roman" w:cs="Times New Roman"/>
                <w:sz w:val="24"/>
                <w:szCs w:val="24"/>
              </w:rPr>
            </w:pPr>
            <w:r>
              <w:rPr>
                <w:rFonts w:ascii="Times New Roman" w:hAnsi="Times New Roman" w:cs="Times New Roman"/>
                <w:sz w:val="24"/>
                <w:szCs w:val="24"/>
              </w:rPr>
              <w:t>17.06</w:t>
            </w:r>
          </w:p>
        </w:tc>
      </w:tr>
      <w:tr w:rsidR="00055962" w:rsidRPr="00061AAB" w:rsidTr="00C12CCC">
        <w:trPr>
          <w:trHeight w:val="313"/>
        </w:trPr>
        <w:tc>
          <w:tcPr>
            <w:tcW w:w="709" w:type="dxa"/>
            <w:tcBorders>
              <w:top w:val="single" w:sz="4" w:space="0" w:color="auto"/>
              <w:bottom w:val="single" w:sz="4" w:space="0" w:color="auto"/>
            </w:tcBorders>
          </w:tcPr>
          <w:p w:rsidR="00055962" w:rsidRPr="00061AAB" w:rsidRDefault="00055962" w:rsidP="006B77C7">
            <w:pPr>
              <w:jc w:val="center"/>
              <w:rPr>
                <w:rFonts w:ascii="Times New Roman" w:hAnsi="Times New Roman" w:cs="Times New Roman"/>
                <w:sz w:val="24"/>
                <w:szCs w:val="24"/>
              </w:rPr>
            </w:pPr>
          </w:p>
        </w:tc>
        <w:tc>
          <w:tcPr>
            <w:tcW w:w="7088" w:type="dxa"/>
            <w:tcBorders>
              <w:top w:val="single" w:sz="4" w:space="0" w:color="auto"/>
              <w:bottom w:val="single" w:sz="4" w:space="0" w:color="auto"/>
              <w:right w:val="single" w:sz="4" w:space="0" w:color="auto"/>
            </w:tcBorders>
          </w:tcPr>
          <w:p w:rsidR="00055962" w:rsidRPr="00061AAB" w:rsidRDefault="00055962" w:rsidP="004F2235">
            <w:pPr>
              <w:rPr>
                <w:rFonts w:ascii="Times New Roman" w:hAnsi="Times New Roman" w:cs="Times New Roman"/>
                <w:sz w:val="24"/>
                <w:szCs w:val="24"/>
              </w:rPr>
            </w:pPr>
            <w:r>
              <w:rPr>
                <w:rFonts w:ascii="Times New Roman" w:hAnsi="Times New Roman" w:cs="Times New Roman"/>
                <w:b/>
                <w:sz w:val="24"/>
                <w:szCs w:val="24"/>
              </w:rPr>
              <w:t>Итого - 144часа</w:t>
            </w:r>
          </w:p>
        </w:tc>
        <w:tc>
          <w:tcPr>
            <w:tcW w:w="992" w:type="dxa"/>
            <w:tcBorders>
              <w:top w:val="single" w:sz="4" w:space="0" w:color="auto"/>
              <w:bottom w:val="single" w:sz="4" w:space="0" w:color="auto"/>
              <w:right w:val="single" w:sz="4" w:space="0" w:color="auto"/>
            </w:tcBorders>
          </w:tcPr>
          <w:p w:rsidR="00055962" w:rsidRDefault="00055962" w:rsidP="00055962">
            <w:pPr>
              <w:jc w:val="center"/>
              <w:rPr>
                <w:rFonts w:ascii="Times New Roman" w:hAnsi="Times New Roman" w:cs="Times New Roman"/>
                <w:sz w:val="24"/>
                <w:szCs w:val="24"/>
              </w:rPr>
            </w:pPr>
          </w:p>
        </w:tc>
        <w:tc>
          <w:tcPr>
            <w:tcW w:w="850" w:type="dxa"/>
            <w:tcBorders>
              <w:top w:val="single" w:sz="4" w:space="0" w:color="auto"/>
              <w:bottom w:val="single" w:sz="4" w:space="0" w:color="auto"/>
              <w:right w:val="single" w:sz="4" w:space="0" w:color="auto"/>
            </w:tcBorders>
          </w:tcPr>
          <w:p w:rsidR="00055962" w:rsidRPr="00061AAB" w:rsidRDefault="00055962" w:rsidP="00055962">
            <w:pPr>
              <w:jc w:val="center"/>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055962" w:rsidRDefault="00055962" w:rsidP="00802771">
            <w:pPr>
              <w:jc w:val="center"/>
              <w:rPr>
                <w:rFonts w:ascii="Times New Roman" w:hAnsi="Times New Roman" w:cs="Times New Roman"/>
                <w:sz w:val="24"/>
                <w:szCs w:val="24"/>
              </w:rPr>
            </w:pPr>
          </w:p>
        </w:tc>
      </w:tr>
    </w:tbl>
    <w:p w:rsidR="007547C0" w:rsidRDefault="007547C0">
      <w:pPr>
        <w:rPr>
          <w:rFonts w:ascii="Times New Roman" w:hAnsi="Times New Roman" w:cs="Times New Roman"/>
          <w:sz w:val="24"/>
          <w:szCs w:val="24"/>
        </w:rPr>
      </w:pPr>
    </w:p>
    <w:p w:rsidR="00055962" w:rsidRPr="006B77C7" w:rsidRDefault="00055962" w:rsidP="00055962">
      <w:pPr>
        <w:jc w:val="center"/>
        <w:rPr>
          <w:rFonts w:ascii="Times New Roman" w:hAnsi="Times New Roman" w:cs="Times New Roman"/>
          <w:b/>
          <w:sz w:val="24"/>
          <w:szCs w:val="24"/>
        </w:rPr>
      </w:pPr>
      <w:r w:rsidRPr="006B77C7">
        <w:rPr>
          <w:rFonts w:ascii="Times New Roman" w:hAnsi="Times New Roman" w:cs="Times New Roman"/>
          <w:b/>
          <w:sz w:val="24"/>
          <w:szCs w:val="24"/>
        </w:rPr>
        <w:t>Список литературы:</w:t>
      </w:r>
    </w:p>
    <w:p w:rsidR="00055962" w:rsidRDefault="00055962" w:rsidP="00055962">
      <w:pPr>
        <w:rPr>
          <w:rFonts w:ascii="Times New Roman" w:hAnsi="Times New Roman" w:cs="Times New Roman"/>
          <w:sz w:val="24"/>
          <w:szCs w:val="24"/>
        </w:rPr>
      </w:pPr>
      <w:r w:rsidRPr="006B77C7">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6B77C7">
        <w:rPr>
          <w:rFonts w:ascii="Times New Roman" w:hAnsi="Times New Roman" w:cs="Times New Roman"/>
          <w:sz w:val="24"/>
          <w:szCs w:val="24"/>
        </w:rPr>
        <w:t>Высоцкая З.В. Шьем по ГОСТУ; Москва: Издательство АСТ-2024г.</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 xml:space="preserve">2. </w:t>
      </w:r>
      <w:r w:rsidRPr="006B77C7">
        <w:rPr>
          <w:rFonts w:ascii="Times New Roman" w:hAnsi="Times New Roman" w:cs="Times New Roman"/>
          <w:sz w:val="24"/>
          <w:szCs w:val="24"/>
        </w:rPr>
        <w:t xml:space="preserve">Черемных А. И. Основы художественного конструирования женской одежды; Легкая индустрия - М., 2017. </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3</w:t>
      </w:r>
      <w:r w:rsidRPr="006B77C7">
        <w:rPr>
          <w:rFonts w:ascii="Times New Roman" w:hAnsi="Times New Roman" w:cs="Times New Roman"/>
          <w:sz w:val="24"/>
          <w:szCs w:val="24"/>
        </w:rPr>
        <w:t>.</w:t>
      </w:r>
      <w:r>
        <w:rPr>
          <w:rFonts w:ascii="Times New Roman" w:hAnsi="Times New Roman" w:cs="Times New Roman"/>
          <w:sz w:val="24"/>
          <w:szCs w:val="24"/>
        </w:rPr>
        <w:t xml:space="preserve"> </w:t>
      </w:r>
      <w:r w:rsidRPr="006B77C7">
        <w:rPr>
          <w:rFonts w:ascii="Times New Roman" w:hAnsi="Times New Roman" w:cs="Times New Roman"/>
          <w:sz w:val="24"/>
          <w:szCs w:val="24"/>
        </w:rPr>
        <w:t xml:space="preserve">Бердник Т.О. «Моделирование художественное оформление одежды», Феникс, 2017, </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4</w:t>
      </w:r>
      <w:r w:rsidRPr="006B77C7">
        <w:rPr>
          <w:rFonts w:ascii="Times New Roman" w:hAnsi="Times New Roman" w:cs="Times New Roman"/>
          <w:sz w:val="24"/>
          <w:szCs w:val="24"/>
        </w:rPr>
        <w:t>.</w:t>
      </w:r>
      <w:r>
        <w:rPr>
          <w:rFonts w:ascii="Times New Roman" w:hAnsi="Times New Roman" w:cs="Times New Roman"/>
          <w:sz w:val="24"/>
          <w:szCs w:val="24"/>
        </w:rPr>
        <w:t xml:space="preserve"> </w:t>
      </w:r>
      <w:r w:rsidRPr="006B77C7">
        <w:rPr>
          <w:rFonts w:ascii="Times New Roman" w:hAnsi="Times New Roman" w:cs="Times New Roman"/>
          <w:sz w:val="24"/>
          <w:szCs w:val="24"/>
        </w:rPr>
        <w:t>Бердник Т.О. «Основы художественного проектирования костюма и эскизной графики», Феникс, 2017. 4.Егорова Р.И. Монастырная В.П. «Учись шить».</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5</w:t>
      </w:r>
      <w:r w:rsidRPr="006B77C7">
        <w:rPr>
          <w:rFonts w:ascii="Times New Roman" w:hAnsi="Times New Roman" w:cs="Times New Roman"/>
          <w:sz w:val="24"/>
          <w:szCs w:val="24"/>
        </w:rPr>
        <w:t xml:space="preserve">. Журналы мод «Burda», «Кройка и шитье». 2019-2021 г. </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 xml:space="preserve">6. </w:t>
      </w:r>
      <w:r w:rsidRPr="006B77C7">
        <w:rPr>
          <w:rFonts w:ascii="Times New Roman" w:hAnsi="Times New Roman" w:cs="Times New Roman"/>
          <w:sz w:val="24"/>
          <w:szCs w:val="24"/>
        </w:rPr>
        <w:t>Чижиков Л.П.«Кружок констру</w:t>
      </w:r>
      <w:r>
        <w:rPr>
          <w:rFonts w:ascii="Times New Roman" w:hAnsi="Times New Roman" w:cs="Times New Roman"/>
          <w:sz w:val="24"/>
          <w:szCs w:val="24"/>
        </w:rPr>
        <w:t>ирования и моделирования одежды</w:t>
      </w:r>
      <w:r w:rsidRPr="006B77C7">
        <w:rPr>
          <w:rFonts w:ascii="Times New Roman" w:hAnsi="Times New Roman" w:cs="Times New Roman"/>
          <w:sz w:val="24"/>
          <w:szCs w:val="24"/>
        </w:rPr>
        <w:t>»</w:t>
      </w:r>
    </w:p>
    <w:p w:rsidR="00055962" w:rsidRPr="006B77C7" w:rsidRDefault="00055962" w:rsidP="00055962">
      <w:pPr>
        <w:rPr>
          <w:rFonts w:ascii="Times New Roman" w:hAnsi="Times New Roman" w:cs="Times New Roman"/>
          <w:sz w:val="24"/>
          <w:szCs w:val="24"/>
        </w:rPr>
      </w:pPr>
      <w:r>
        <w:rPr>
          <w:rFonts w:ascii="Times New Roman" w:hAnsi="Times New Roman" w:cs="Times New Roman"/>
          <w:sz w:val="24"/>
          <w:szCs w:val="24"/>
        </w:rPr>
        <w:t>7.</w:t>
      </w:r>
      <w:r w:rsidRPr="006B77C7">
        <w:rPr>
          <w:rFonts w:ascii="Times New Roman" w:hAnsi="Times New Roman" w:cs="Times New Roman"/>
          <w:sz w:val="24"/>
          <w:szCs w:val="24"/>
        </w:rPr>
        <w:t xml:space="preserve">Информационные ресурсы сети «Интернет». </w:t>
      </w:r>
    </w:p>
    <w:p w:rsidR="00055962" w:rsidRPr="00061AAB" w:rsidRDefault="00055962">
      <w:pPr>
        <w:rPr>
          <w:rFonts w:ascii="Times New Roman" w:hAnsi="Times New Roman" w:cs="Times New Roman"/>
          <w:sz w:val="24"/>
          <w:szCs w:val="24"/>
        </w:rPr>
      </w:pPr>
    </w:p>
    <w:sectPr w:rsidR="00055962" w:rsidRPr="00061AAB" w:rsidSect="00BC5247">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F46" w:rsidRDefault="001B1F46" w:rsidP="001A11FE">
      <w:pPr>
        <w:spacing w:after="0" w:line="240" w:lineRule="auto"/>
      </w:pPr>
      <w:r>
        <w:separator/>
      </w:r>
    </w:p>
  </w:endnote>
  <w:endnote w:type="continuationSeparator" w:id="0">
    <w:p w:rsidR="001B1F46" w:rsidRDefault="001B1F46" w:rsidP="001A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27374"/>
      <w:docPartObj>
        <w:docPartGallery w:val="Page Numbers (Bottom of Page)"/>
        <w:docPartUnique/>
      </w:docPartObj>
    </w:sdtPr>
    <w:sdtEndPr/>
    <w:sdtContent>
      <w:p w:rsidR="00BC5247" w:rsidRDefault="00BC5247">
        <w:pPr>
          <w:pStyle w:val="a9"/>
          <w:jc w:val="center"/>
        </w:pPr>
        <w:r>
          <w:fldChar w:fldCharType="begin"/>
        </w:r>
        <w:r>
          <w:instrText>PAGE   \* MERGEFORMAT</w:instrText>
        </w:r>
        <w:r>
          <w:fldChar w:fldCharType="separate"/>
        </w:r>
        <w:r w:rsidR="006052D9">
          <w:rPr>
            <w:noProof/>
          </w:rPr>
          <w:t>2</w:t>
        </w:r>
        <w:r>
          <w:fldChar w:fldCharType="end"/>
        </w:r>
      </w:p>
    </w:sdtContent>
  </w:sdt>
  <w:p w:rsidR="00BC5247" w:rsidRDefault="00BC524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F46" w:rsidRDefault="001B1F46" w:rsidP="001A11FE">
      <w:pPr>
        <w:spacing w:after="0" w:line="240" w:lineRule="auto"/>
      </w:pPr>
      <w:r>
        <w:separator/>
      </w:r>
    </w:p>
  </w:footnote>
  <w:footnote w:type="continuationSeparator" w:id="0">
    <w:p w:rsidR="001B1F46" w:rsidRDefault="001B1F46" w:rsidP="001A11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E48C1"/>
    <w:multiLevelType w:val="hybridMultilevel"/>
    <w:tmpl w:val="A900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8E46EA"/>
    <w:multiLevelType w:val="hybridMultilevel"/>
    <w:tmpl w:val="5FB8B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B579CF"/>
    <w:multiLevelType w:val="multilevel"/>
    <w:tmpl w:val="78748B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69B17F91"/>
    <w:multiLevelType w:val="hybridMultilevel"/>
    <w:tmpl w:val="48E261F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29476DA"/>
    <w:multiLevelType w:val="hybridMultilevel"/>
    <w:tmpl w:val="C4BA8F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78FB78E9"/>
    <w:multiLevelType w:val="multilevel"/>
    <w:tmpl w:val="BF860BDA"/>
    <w:lvl w:ilvl="0">
      <w:start w:val="1"/>
      <w:numFmt w:val="decimal"/>
      <w:pStyle w:val="1"/>
      <w:lvlText w:val=""/>
      <w:lvlJc w:val="left"/>
      <w:pPr>
        <w:tabs>
          <w:tab w:val="left" w:pos="0"/>
        </w:tabs>
        <w:ind w:left="432" w:hanging="432"/>
      </w:pPr>
    </w:lvl>
    <w:lvl w:ilvl="1">
      <w:start w:val="1"/>
      <w:numFmt w:val="decimal"/>
      <w:pStyle w:val="2"/>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num w:numId="1">
    <w:abstractNumId w:val="1"/>
  </w:num>
  <w:num w:numId="2">
    <w:abstractNumId w:val="3"/>
  </w:num>
  <w:num w:numId="3">
    <w:abstractNumId w:val="4"/>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100"/>
    <w:rsid w:val="0000262D"/>
    <w:rsid w:val="00041E16"/>
    <w:rsid w:val="00044A62"/>
    <w:rsid w:val="00055962"/>
    <w:rsid w:val="00061AAB"/>
    <w:rsid w:val="001A11FE"/>
    <w:rsid w:val="001A7005"/>
    <w:rsid w:val="001B1F46"/>
    <w:rsid w:val="001D6731"/>
    <w:rsid w:val="0023091E"/>
    <w:rsid w:val="00233D7D"/>
    <w:rsid w:val="00302100"/>
    <w:rsid w:val="00307AC4"/>
    <w:rsid w:val="003A1CB6"/>
    <w:rsid w:val="004529DB"/>
    <w:rsid w:val="004704D1"/>
    <w:rsid w:val="004A3723"/>
    <w:rsid w:val="004F2235"/>
    <w:rsid w:val="00566B07"/>
    <w:rsid w:val="00566F6C"/>
    <w:rsid w:val="005851FA"/>
    <w:rsid w:val="006052D9"/>
    <w:rsid w:val="006167F9"/>
    <w:rsid w:val="00655683"/>
    <w:rsid w:val="006B77C7"/>
    <w:rsid w:val="006D7F29"/>
    <w:rsid w:val="007547C0"/>
    <w:rsid w:val="00777A26"/>
    <w:rsid w:val="00802771"/>
    <w:rsid w:val="008051D1"/>
    <w:rsid w:val="0087037D"/>
    <w:rsid w:val="009268D0"/>
    <w:rsid w:val="009C3FCF"/>
    <w:rsid w:val="00A06638"/>
    <w:rsid w:val="00AE55B3"/>
    <w:rsid w:val="00AF3719"/>
    <w:rsid w:val="00B42460"/>
    <w:rsid w:val="00BC5247"/>
    <w:rsid w:val="00C12CCC"/>
    <w:rsid w:val="00CF4372"/>
    <w:rsid w:val="00D67DBA"/>
    <w:rsid w:val="00E940CD"/>
    <w:rsid w:val="00F64E89"/>
    <w:rsid w:val="00F667BC"/>
    <w:rsid w:val="00FB3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4A62"/>
    <w:pPr>
      <w:keepNext/>
      <w:numPr>
        <w:numId w:val="5"/>
      </w:numPr>
      <w:spacing w:after="0" w:line="240" w:lineRule="auto"/>
      <w:jc w:val="center"/>
      <w:outlineLvl w:val="0"/>
    </w:pPr>
    <w:rPr>
      <w:rFonts w:ascii="Times New Roman" w:eastAsia="Times New Roman" w:hAnsi="Times New Roman" w:cs="Times New Roman"/>
      <w:color w:val="000000"/>
      <w:sz w:val="32"/>
      <w:szCs w:val="20"/>
    </w:rPr>
  </w:style>
  <w:style w:type="paragraph" w:styleId="2">
    <w:name w:val="heading 2"/>
    <w:basedOn w:val="a"/>
    <w:next w:val="a"/>
    <w:link w:val="20"/>
    <w:uiPriority w:val="9"/>
    <w:semiHidden/>
    <w:unhideWhenUsed/>
    <w:qFormat/>
    <w:rsid w:val="00044A62"/>
    <w:pPr>
      <w:keepNext/>
      <w:numPr>
        <w:ilvl w:val="1"/>
        <w:numId w:val="5"/>
      </w:numPr>
      <w:spacing w:before="240" w:after="60" w:line="240" w:lineRule="auto"/>
      <w:outlineLvl w:val="1"/>
    </w:pPr>
    <w:rPr>
      <w:rFonts w:ascii="Arial" w:eastAsia="Times New Roman" w:hAnsi="Arial" w:cs="Times New Roman"/>
      <w:b/>
      <w:i/>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7A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F4372"/>
    <w:pPr>
      <w:ind w:left="720"/>
      <w:contextualSpacing/>
    </w:pPr>
  </w:style>
  <w:style w:type="paragraph" w:styleId="a5">
    <w:name w:val="Balloon Text"/>
    <w:basedOn w:val="a"/>
    <w:link w:val="a6"/>
    <w:uiPriority w:val="99"/>
    <w:semiHidden/>
    <w:unhideWhenUsed/>
    <w:rsid w:val="001A11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1FE"/>
    <w:rPr>
      <w:rFonts w:ascii="Tahoma" w:hAnsi="Tahoma" w:cs="Tahoma"/>
      <w:sz w:val="16"/>
      <w:szCs w:val="16"/>
    </w:rPr>
  </w:style>
  <w:style w:type="paragraph" w:styleId="a7">
    <w:name w:val="header"/>
    <w:basedOn w:val="a"/>
    <w:link w:val="a8"/>
    <w:uiPriority w:val="99"/>
    <w:unhideWhenUsed/>
    <w:rsid w:val="001A11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A11FE"/>
  </w:style>
  <w:style w:type="paragraph" w:styleId="a9">
    <w:name w:val="footer"/>
    <w:basedOn w:val="a"/>
    <w:link w:val="aa"/>
    <w:uiPriority w:val="99"/>
    <w:unhideWhenUsed/>
    <w:rsid w:val="001A11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11FE"/>
  </w:style>
  <w:style w:type="character" w:customStyle="1" w:styleId="10">
    <w:name w:val="Заголовок 1 Знак"/>
    <w:basedOn w:val="a0"/>
    <w:link w:val="1"/>
    <w:uiPriority w:val="9"/>
    <w:rsid w:val="00044A62"/>
    <w:rPr>
      <w:rFonts w:ascii="Times New Roman" w:eastAsia="Times New Roman" w:hAnsi="Times New Roman" w:cs="Times New Roman"/>
      <w:color w:val="000000"/>
      <w:sz w:val="32"/>
      <w:szCs w:val="20"/>
    </w:rPr>
  </w:style>
  <w:style w:type="character" w:customStyle="1" w:styleId="20">
    <w:name w:val="Заголовок 2 Знак"/>
    <w:basedOn w:val="a0"/>
    <w:link w:val="2"/>
    <w:uiPriority w:val="9"/>
    <w:semiHidden/>
    <w:rsid w:val="00044A62"/>
    <w:rPr>
      <w:rFonts w:ascii="Arial" w:eastAsia="Times New Roman" w:hAnsi="Arial" w:cs="Times New Roman"/>
      <w:b/>
      <w:i/>
      <w:color w:val="000000"/>
      <w:sz w:val="28"/>
      <w:szCs w:val="20"/>
    </w:rPr>
  </w:style>
  <w:style w:type="paragraph" w:customStyle="1" w:styleId="11">
    <w:name w:val="Строгий1"/>
    <w:link w:val="ab"/>
    <w:rsid w:val="00044A62"/>
    <w:pPr>
      <w:spacing w:after="0" w:line="240" w:lineRule="auto"/>
    </w:pPr>
    <w:rPr>
      <w:rFonts w:ascii="Times New Roman" w:eastAsia="Times New Roman" w:hAnsi="Times New Roman" w:cs="Times New Roman"/>
      <w:b/>
      <w:color w:val="000000"/>
      <w:sz w:val="20"/>
      <w:szCs w:val="20"/>
    </w:rPr>
  </w:style>
  <w:style w:type="character" w:styleId="ab">
    <w:name w:val="Strong"/>
    <w:link w:val="11"/>
    <w:qFormat/>
    <w:rsid w:val="00044A62"/>
    <w:rPr>
      <w:rFonts w:ascii="Times New Roman" w:eastAsia="Times New Roman" w:hAnsi="Times New Roman" w:cs="Times New Roman"/>
      <w:b/>
      <w:color w:val="000000"/>
      <w:sz w:val="20"/>
      <w:szCs w:val="20"/>
    </w:rPr>
  </w:style>
  <w:style w:type="paragraph" w:styleId="ac">
    <w:name w:val="Body Text"/>
    <w:basedOn w:val="a"/>
    <w:link w:val="ad"/>
    <w:semiHidden/>
    <w:unhideWhenUsed/>
    <w:rsid w:val="00044A62"/>
    <w:pPr>
      <w:spacing w:after="120" w:line="240" w:lineRule="auto"/>
    </w:pPr>
    <w:rPr>
      <w:rFonts w:ascii="Times New Roman" w:eastAsia="Times New Roman" w:hAnsi="Times New Roman" w:cs="Times New Roman"/>
      <w:color w:val="000000"/>
      <w:sz w:val="24"/>
      <w:szCs w:val="20"/>
    </w:rPr>
  </w:style>
  <w:style w:type="character" w:customStyle="1" w:styleId="ad">
    <w:name w:val="Основной текст Знак"/>
    <w:basedOn w:val="a0"/>
    <w:link w:val="ac"/>
    <w:semiHidden/>
    <w:rsid w:val="00044A62"/>
    <w:rPr>
      <w:rFonts w:ascii="Times New Roman" w:eastAsia="Times New Roman" w:hAnsi="Times New Roman" w:cs="Times New Roman"/>
      <w:color w:val="000000"/>
      <w:sz w:val="24"/>
      <w:szCs w:val="20"/>
    </w:rPr>
  </w:style>
  <w:style w:type="paragraph" w:styleId="ae">
    <w:name w:val="Title"/>
    <w:basedOn w:val="a"/>
    <w:next w:val="ac"/>
    <w:link w:val="af"/>
    <w:uiPriority w:val="10"/>
    <w:qFormat/>
    <w:rsid w:val="00044A62"/>
    <w:pPr>
      <w:spacing w:after="0" w:line="240" w:lineRule="auto"/>
      <w:ind w:left="-720"/>
      <w:jc w:val="center"/>
    </w:pPr>
    <w:rPr>
      <w:rFonts w:ascii="Times New Roman" w:eastAsia="Times New Roman" w:hAnsi="Times New Roman" w:cs="Times New Roman"/>
      <w:b/>
      <w:color w:val="000000"/>
      <w:sz w:val="36"/>
      <w:szCs w:val="20"/>
    </w:rPr>
  </w:style>
  <w:style w:type="character" w:customStyle="1" w:styleId="af">
    <w:name w:val="Название Знак"/>
    <w:basedOn w:val="a0"/>
    <w:link w:val="ae"/>
    <w:uiPriority w:val="10"/>
    <w:rsid w:val="00044A62"/>
    <w:rPr>
      <w:rFonts w:ascii="Times New Roman" w:eastAsia="Times New Roman" w:hAnsi="Times New Roman" w:cs="Times New Roman"/>
      <w:b/>
      <w:color w:val="00000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4A62"/>
    <w:pPr>
      <w:keepNext/>
      <w:numPr>
        <w:numId w:val="5"/>
      </w:numPr>
      <w:spacing w:after="0" w:line="240" w:lineRule="auto"/>
      <w:jc w:val="center"/>
      <w:outlineLvl w:val="0"/>
    </w:pPr>
    <w:rPr>
      <w:rFonts w:ascii="Times New Roman" w:eastAsia="Times New Roman" w:hAnsi="Times New Roman" w:cs="Times New Roman"/>
      <w:color w:val="000000"/>
      <w:sz w:val="32"/>
      <w:szCs w:val="20"/>
    </w:rPr>
  </w:style>
  <w:style w:type="paragraph" w:styleId="2">
    <w:name w:val="heading 2"/>
    <w:basedOn w:val="a"/>
    <w:next w:val="a"/>
    <w:link w:val="20"/>
    <w:uiPriority w:val="9"/>
    <w:semiHidden/>
    <w:unhideWhenUsed/>
    <w:qFormat/>
    <w:rsid w:val="00044A62"/>
    <w:pPr>
      <w:keepNext/>
      <w:numPr>
        <w:ilvl w:val="1"/>
        <w:numId w:val="5"/>
      </w:numPr>
      <w:spacing w:before="240" w:after="60" w:line="240" w:lineRule="auto"/>
      <w:outlineLvl w:val="1"/>
    </w:pPr>
    <w:rPr>
      <w:rFonts w:ascii="Arial" w:eastAsia="Times New Roman" w:hAnsi="Arial" w:cs="Times New Roman"/>
      <w:b/>
      <w:i/>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7A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F4372"/>
    <w:pPr>
      <w:ind w:left="720"/>
      <w:contextualSpacing/>
    </w:pPr>
  </w:style>
  <w:style w:type="paragraph" w:styleId="a5">
    <w:name w:val="Balloon Text"/>
    <w:basedOn w:val="a"/>
    <w:link w:val="a6"/>
    <w:uiPriority w:val="99"/>
    <w:semiHidden/>
    <w:unhideWhenUsed/>
    <w:rsid w:val="001A11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1FE"/>
    <w:rPr>
      <w:rFonts w:ascii="Tahoma" w:hAnsi="Tahoma" w:cs="Tahoma"/>
      <w:sz w:val="16"/>
      <w:szCs w:val="16"/>
    </w:rPr>
  </w:style>
  <w:style w:type="paragraph" w:styleId="a7">
    <w:name w:val="header"/>
    <w:basedOn w:val="a"/>
    <w:link w:val="a8"/>
    <w:uiPriority w:val="99"/>
    <w:unhideWhenUsed/>
    <w:rsid w:val="001A11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A11FE"/>
  </w:style>
  <w:style w:type="paragraph" w:styleId="a9">
    <w:name w:val="footer"/>
    <w:basedOn w:val="a"/>
    <w:link w:val="aa"/>
    <w:uiPriority w:val="99"/>
    <w:unhideWhenUsed/>
    <w:rsid w:val="001A11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11FE"/>
  </w:style>
  <w:style w:type="character" w:customStyle="1" w:styleId="10">
    <w:name w:val="Заголовок 1 Знак"/>
    <w:basedOn w:val="a0"/>
    <w:link w:val="1"/>
    <w:uiPriority w:val="9"/>
    <w:rsid w:val="00044A62"/>
    <w:rPr>
      <w:rFonts w:ascii="Times New Roman" w:eastAsia="Times New Roman" w:hAnsi="Times New Roman" w:cs="Times New Roman"/>
      <w:color w:val="000000"/>
      <w:sz w:val="32"/>
      <w:szCs w:val="20"/>
    </w:rPr>
  </w:style>
  <w:style w:type="character" w:customStyle="1" w:styleId="20">
    <w:name w:val="Заголовок 2 Знак"/>
    <w:basedOn w:val="a0"/>
    <w:link w:val="2"/>
    <w:uiPriority w:val="9"/>
    <w:semiHidden/>
    <w:rsid w:val="00044A62"/>
    <w:rPr>
      <w:rFonts w:ascii="Arial" w:eastAsia="Times New Roman" w:hAnsi="Arial" w:cs="Times New Roman"/>
      <w:b/>
      <w:i/>
      <w:color w:val="000000"/>
      <w:sz w:val="28"/>
      <w:szCs w:val="20"/>
    </w:rPr>
  </w:style>
  <w:style w:type="paragraph" w:customStyle="1" w:styleId="11">
    <w:name w:val="Строгий1"/>
    <w:link w:val="ab"/>
    <w:rsid w:val="00044A62"/>
    <w:pPr>
      <w:spacing w:after="0" w:line="240" w:lineRule="auto"/>
    </w:pPr>
    <w:rPr>
      <w:rFonts w:ascii="Times New Roman" w:eastAsia="Times New Roman" w:hAnsi="Times New Roman" w:cs="Times New Roman"/>
      <w:b/>
      <w:color w:val="000000"/>
      <w:sz w:val="20"/>
      <w:szCs w:val="20"/>
    </w:rPr>
  </w:style>
  <w:style w:type="character" w:styleId="ab">
    <w:name w:val="Strong"/>
    <w:link w:val="11"/>
    <w:qFormat/>
    <w:rsid w:val="00044A62"/>
    <w:rPr>
      <w:rFonts w:ascii="Times New Roman" w:eastAsia="Times New Roman" w:hAnsi="Times New Roman" w:cs="Times New Roman"/>
      <w:b/>
      <w:color w:val="000000"/>
      <w:sz w:val="20"/>
      <w:szCs w:val="20"/>
    </w:rPr>
  </w:style>
  <w:style w:type="paragraph" w:styleId="ac">
    <w:name w:val="Body Text"/>
    <w:basedOn w:val="a"/>
    <w:link w:val="ad"/>
    <w:semiHidden/>
    <w:unhideWhenUsed/>
    <w:rsid w:val="00044A62"/>
    <w:pPr>
      <w:spacing w:after="120" w:line="240" w:lineRule="auto"/>
    </w:pPr>
    <w:rPr>
      <w:rFonts w:ascii="Times New Roman" w:eastAsia="Times New Roman" w:hAnsi="Times New Roman" w:cs="Times New Roman"/>
      <w:color w:val="000000"/>
      <w:sz w:val="24"/>
      <w:szCs w:val="20"/>
    </w:rPr>
  </w:style>
  <w:style w:type="character" w:customStyle="1" w:styleId="ad">
    <w:name w:val="Основной текст Знак"/>
    <w:basedOn w:val="a0"/>
    <w:link w:val="ac"/>
    <w:semiHidden/>
    <w:rsid w:val="00044A62"/>
    <w:rPr>
      <w:rFonts w:ascii="Times New Roman" w:eastAsia="Times New Roman" w:hAnsi="Times New Roman" w:cs="Times New Roman"/>
      <w:color w:val="000000"/>
      <w:sz w:val="24"/>
      <w:szCs w:val="20"/>
    </w:rPr>
  </w:style>
  <w:style w:type="paragraph" w:styleId="ae">
    <w:name w:val="Title"/>
    <w:basedOn w:val="a"/>
    <w:next w:val="ac"/>
    <w:link w:val="af"/>
    <w:uiPriority w:val="10"/>
    <w:qFormat/>
    <w:rsid w:val="00044A62"/>
    <w:pPr>
      <w:spacing w:after="0" w:line="240" w:lineRule="auto"/>
      <w:ind w:left="-720"/>
      <w:jc w:val="center"/>
    </w:pPr>
    <w:rPr>
      <w:rFonts w:ascii="Times New Roman" w:eastAsia="Times New Roman" w:hAnsi="Times New Roman" w:cs="Times New Roman"/>
      <w:b/>
      <w:color w:val="000000"/>
      <w:sz w:val="36"/>
      <w:szCs w:val="20"/>
    </w:rPr>
  </w:style>
  <w:style w:type="character" w:customStyle="1" w:styleId="af">
    <w:name w:val="Название Знак"/>
    <w:basedOn w:val="a0"/>
    <w:link w:val="ae"/>
    <w:uiPriority w:val="10"/>
    <w:rsid w:val="00044A62"/>
    <w:rPr>
      <w:rFonts w:ascii="Times New Roman" w:eastAsia="Times New Roman" w:hAnsi="Times New Roman" w:cs="Times New Roman"/>
      <w:b/>
      <w:color w:val="000000"/>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560B2-666F-42B3-9859-CA570D47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Windows User</cp:lastModifiedBy>
  <cp:revision>2</cp:revision>
  <cp:lastPrinted>2025-09-12T03:11:00Z</cp:lastPrinted>
  <dcterms:created xsi:type="dcterms:W3CDTF">2026-02-09T08:27:00Z</dcterms:created>
  <dcterms:modified xsi:type="dcterms:W3CDTF">2026-02-09T08:27:00Z</dcterms:modified>
</cp:coreProperties>
</file>